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BCC95" w14:textId="1E78277F" w:rsidR="00EB4FB5" w:rsidRDefault="0004794E" w:rsidP="003104AD">
      <w:pPr>
        <w:spacing w:after="788" w:line="276" w:lineRule="auto"/>
        <w:ind w:left="0" w:right="92" w:firstLine="0"/>
        <w:rPr>
          <w:rFonts w:asciiTheme="minorHAnsi" w:eastAsia="Calibri" w:hAnsiTheme="minorHAnsi" w:cstheme="minorHAnsi"/>
          <w:b/>
          <w:bCs/>
          <w:sz w:val="56"/>
          <w:szCs w:val="56"/>
        </w:rPr>
      </w:pPr>
      <w:r w:rsidRPr="00F81007">
        <w:rPr>
          <w:rFonts w:asciiTheme="minorHAnsi" w:hAnsiTheme="minorHAnsi" w:cstheme="minorHAnsi"/>
          <w:b/>
          <w:bCs/>
          <w:noProof/>
          <w:sz w:val="52"/>
          <w:szCs w:val="52"/>
        </w:rPr>
        <w:drawing>
          <wp:anchor distT="0" distB="0" distL="114300" distR="114300" simplePos="0" relativeHeight="251658240" behindDoc="0" locked="0" layoutInCell="1" allowOverlap="1" wp14:anchorId="504ED84E" wp14:editId="2CE12512">
            <wp:simplePos x="0" y="0"/>
            <wp:positionH relativeFrom="margin">
              <wp:align>right</wp:align>
            </wp:positionH>
            <wp:positionV relativeFrom="paragraph">
              <wp:posOffset>-552450</wp:posOffset>
            </wp:positionV>
            <wp:extent cx="1494790" cy="1417955"/>
            <wp:effectExtent l="0" t="0" r="0" b="0"/>
            <wp:wrapNone/>
            <wp:docPr id="976490320" name="Picture 1" descr="Purple logo with a lily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490320" name="Picture 1" descr="Purple logo with a lily on i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94790" cy="1417955"/>
                    </a:xfrm>
                    <a:prstGeom prst="rect">
                      <a:avLst/>
                    </a:prstGeom>
                  </pic:spPr>
                </pic:pic>
              </a:graphicData>
            </a:graphic>
          </wp:anchor>
        </w:drawing>
      </w:r>
      <w:r w:rsidR="00F81007" w:rsidRPr="00F81007">
        <w:rPr>
          <w:rFonts w:asciiTheme="minorHAnsi" w:eastAsia="Calibri" w:hAnsiTheme="minorHAnsi" w:cstheme="minorHAnsi"/>
          <w:b/>
          <w:bCs/>
          <w:sz w:val="52"/>
          <w:szCs w:val="52"/>
        </w:rPr>
        <w:t>Keeping Our Information Safe Policy</w:t>
      </w:r>
    </w:p>
    <w:p w14:paraId="23A8B214" w14:textId="765C3DD9" w:rsidR="00CA2741" w:rsidRPr="00EB4FB5" w:rsidRDefault="00A4567C" w:rsidP="003104AD">
      <w:pPr>
        <w:spacing w:after="788" w:line="276" w:lineRule="auto"/>
        <w:ind w:left="14" w:right="92" w:firstLine="0"/>
        <w:jc w:val="center"/>
        <w:rPr>
          <w:rFonts w:asciiTheme="minorHAnsi" w:hAnsiTheme="minorHAnsi" w:cstheme="minorHAnsi"/>
          <w:b/>
          <w:sz w:val="56"/>
        </w:rPr>
      </w:pPr>
      <w:r w:rsidRPr="00EB4FB5">
        <w:rPr>
          <w:rFonts w:asciiTheme="minorHAnsi" w:eastAsia="Calibri" w:hAnsiTheme="minorHAnsi" w:cstheme="minorHAnsi"/>
          <w:b/>
          <w:color w:val="7030A0"/>
        </w:rPr>
        <w:t>________________________________________________________________________________</w:t>
      </w:r>
    </w:p>
    <w:p w14:paraId="19C46224" w14:textId="5B45522D" w:rsidR="00CA2741" w:rsidRPr="00EB4FB5" w:rsidRDefault="00A4567C" w:rsidP="003104AD">
      <w:pPr>
        <w:spacing w:after="36" w:line="276" w:lineRule="auto"/>
        <w:ind w:left="0" w:firstLine="0"/>
        <w:jc w:val="both"/>
        <w:rPr>
          <w:rFonts w:asciiTheme="minorHAnsi" w:hAnsiTheme="minorHAnsi" w:cstheme="minorHAnsi"/>
        </w:rPr>
      </w:pPr>
      <w:r w:rsidRPr="00EB4FB5">
        <w:rPr>
          <w:rFonts w:asciiTheme="minorHAnsi" w:hAnsiTheme="minorHAnsi" w:cstheme="minorHAnsi"/>
          <w:b/>
        </w:rPr>
        <w:t>Policy Owner</w:t>
      </w:r>
      <w:r w:rsidRPr="00EB4FB5">
        <w:rPr>
          <w:rFonts w:asciiTheme="minorHAnsi" w:eastAsia="Calibri" w:hAnsiTheme="minorHAnsi" w:cstheme="minorHAnsi"/>
          <w:b/>
        </w:rPr>
        <w:t xml:space="preserve"> </w:t>
      </w:r>
      <w:r w:rsidR="0004794E" w:rsidRPr="00EB4FB5">
        <w:rPr>
          <w:rFonts w:asciiTheme="minorHAnsi" w:eastAsia="Calibri" w:hAnsiTheme="minorHAnsi" w:cstheme="minorHAnsi"/>
          <w:b/>
        </w:rPr>
        <w:t>–</w:t>
      </w:r>
      <w:r w:rsidRPr="00EB4FB5">
        <w:rPr>
          <w:rFonts w:asciiTheme="minorHAnsi" w:eastAsia="Calibri" w:hAnsiTheme="minorHAnsi" w:cstheme="minorHAnsi"/>
          <w:b/>
        </w:rPr>
        <w:t xml:space="preserve"> </w:t>
      </w:r>
      <w:r w:rsidR="0004794E" w:rsidRPr="00EB4FB5">
        <w:rPr>
          <w:rFonts w:asciiTheme="minorHAnsi" w:hAnsiTheme="minorHAnsi" w:cstheme="minorHAnsi"/>
        </w:rPr>
        <w:t>Sarah Rands</w:t>
      </w:r>
      <w:r w:rsidRPr="00EB4FB5">
        <w:rPr>
          <w:rFonts w:asciiTheme="minorHAnsi" w:hAnsiTheme="minorHAnsi" w:cstheme="minorHAnsi"/>
        </w:rPr>
        <w:t xml:space="preserve"> – Group </w:t>
      </w:r>
      <w:r w:rsidR="00DF0704" w:rsidRPr="00EB4FB5">
        <w:rPr>
          <w:rFonts w:asciiTheme="minorHAnsi" w:hAnsiTheme="minorHAnsi" w:cstheme="minorHAnsi"/>
        </w:rPr>
        <w:t>Lead Volunteer</w:t>
      </w:r>
      <w:r w:rsidRPr="00EB4FB5">
        <w:rPr>
          <w:rFonts w:asciiTheme="minorHAnsi" w:hAnsiTheme="minorHAnsi" w:cstheme="minorHAnsi"/>
        </w:rPr>
        <w:t xml:space="preserve"> </w:t>
      </w:r>
    </w:p>
    <w:p w14:paraId="1DF5AD63" w14:textId="34E7BA66" w:rsidR="00CA2741" w:rsidRPr="00EB4FB5" w:rsidRDefault="00A4567C" w:rsidP="003104AD">
      <w:pPr>
        <w:spacing w:after="36" w:line="276" w:lineRule="auto"/>
        <w:ind w:left="9"/>
        <w:rPr>
          <w:rFonts w:asciiTheme="minorHAnsi" w:hAnsiTheme="minorHAnsi" w:cstheme="minorHAnsi"/>
        </w:rPr>
      </w:pPr>
      <w:r w:rsidRPr="00EB4FB5">
        <w:rPr>
          <w:rFonts w:asciiTheme="minorHAnsi" w:hAnsiTheme="minorHAnsi" w:cstheme="minorHAnsi"/>
          <w:b/>
        </w:rPr>
        <w:t>Date of Policy</w:t>
      </w:r>
      <w:r w:rsidRPr="00EB4FB5">
        <w:rPr>
          <w:rFonts w:asciiTheme="minorHAnsi" w:eastAsia="Calibri" w:hAnsiTheme="minorHAnsi" w:cstheme="minorHAnsi"/>
          <w:b/>
        </w:rPr>
        <w:t xml:space="preserve"> –</w:t>
      </w:r>
      <w:r w:rsidRPr="00EB4FB5">
        <w:rPr>
          <w:rFonts w:asciiTheme="minorHAnsi" w:hAnsiTheme="minorHAnsi" w:cstheme="minorHAnsi"/>
          <w:color w:val="00B0F0"/>
        </w:rPr>
        <w:t xml:space="preserve"> </w:t>
      </w:r>
      <w:r w:rsidR="00305196">
        <w:rPr>
          <w:rFonts w:asciiTheme="minorHAnsi" w:hAnsiTheme="minorHAnsi" w:cstheme="minorHAnsi"/>
        </w:rPr>
        <w:t>May</w:t>
      </w:r>
      <w:r w:rsidR="0004794E" w:rsidRPr="00EB4FB5">
        <w:rPr>
          <w:rFonts w:asciiTheme="minorHAnsi" w:hAnsiTheme="minorHAnsi" w:cstheme="minorHAnsi"/>
        </w:rPr>
        <w:t xml:space="preserve"> 2024</w:t>
      </w:r>
      <w:r w:rsidRPr="00EB4FB5">
        <w:rPr>
          <w:rFonts w:asciiTheme="minorHAnsi" w:hAnsiTheme="minorHAnsi" w:cstheme="minorHAnsi"/>
        </w:rPr>
        <w:t xml:space="preserve">  </w:t>
      </w:r>
    </w:p>
    <w:p w14:paraId="75096C2E" w14:textId="38606F91" w:rsidR="00CA2741" w:rsidRPr="00EB4FB5" w:rsidRDefault="00A4567C" w:rsidP="003104AD">
      <w:pPr>
        <w:spacing w:after="36" w:line="276" w:lineRule="auto"/>
        <w:ind w:left="9"/>
        <w:rPr>
          <w:rFonts w:asciiTheme="minorHAnsi" w:hAnsiTheme="minorHAnsi" w:cstheme="minorHAnsi"/>
        </w:rPr>
      </w:pPr>
      <w:r w:rsidRPr="00EB4FB5">
        <w:rPr>
          <w:rFonts w:asciiTheme="minorHAnsi" w:hAnsiTheme="minorHAnsi" w:cstheme="minorHAnsi"/>
          <w:b/>
        </w:rPr>
        <w:t>To be Reviewed;</w:t>
      </w:r>
      <w:r w:rsidRPr="00EB4FB5">
        <w:rPr>
          <w:rFonts w:asciiTheme="minorHAnsi" w:eastAsia="Calibri" w:hAnsiTheme="minorHAnsi" w:cstheme="minorHAnsi"/>
          <w:b/>
        </w:rPr>
        <w:t xml:space="preserve"> </w:t>
      </w:r>
      <w:r w:rsidRPr="00EB4FB5">
        <w:rPr>
          <w:rFonts w:asciiTheme="minorHAnsi" w:hAnsiTheme="minorHAnsi" w:cstheme="minorHAnsi"/>
        </w:rPr>
        <w:t xml:space="preserve">Every 12 months </w:t>
      </w:r>
    </w:p>
    <w:p w14:paraId="058809EA" w14:textId="2DE798ED" w:rsidR="00CA2741" w:rsidRPr="00EB4FB5" w:rsidRDefault="00A4567C" w:rsidP="003104AD">
      <w:pPr>
        <w:spacing w:after="36" w:line="276" w:lineRule="auto"/>
        <w:ind w:left="9"/>
        <w:rPr>
          <w:rFonts w:asciiTheme="minorHAnsi" w:hAnsiTheme="minorHAnsi" w:cstheme="minorHAnsi"/>
        </w:rPr>
      </w:pPr>
      <w:r w:rsidRPr="00EB4FB5">
        <w:rPr>
          <w:rFonts w:asciiTheme="minorHAnsi" w:hAnsiTheme="minorHAnsi" w:cstheme="minorHAnsi"/>
          <w:b/>
        </w:rPr>
        <w:t xml:space="preserve">Version - </w:t>
      </w:r>
      <w:r w:rsidR="0004794E" w:rsidRPr="00EB4FB5">
        <w:rPr>
          <w:rFonts w:asciiTheme="minorHAnsi" w:hAnsiTheme="minorHAnsi" w:cstheme="minorHAnsi"/>
          <w:b/>
        </w:rPr>
        <w:t>1</w:t>
      </w:r>
    </w:p>
    <w:p w14:paraId="4EF10A62" w14:textId="486CD16D" w:rsidR="00CA2741" w:rsidRPr="00EB4FB5" w:rsidRDefault="00A4567C" w:rsidP="003104AD">
      <w:pPr>
        <w:pBdr>
          <w:bottom w:val="single" w:sz="12" w:space="1" w:color="auto"/>
        </w:pBdr>
        <w:spacing w:after="67" w:line="276" w:lineRule="auto"/>
        <w:ind w:left="9"/>
        <w:jc w:val="both"/>
        <w:rPr>
          <w:rFonts w:asciiTheme="minorHAnsi" w:hAnsiTheme="minorHAnsi" w:cstheme="minorHAnsi"/>
          <w:color w:val="FF0000"/>
        </w:rPr>
      </w:pPr>
      <w:r w:rsidRPr="00EB4FB5">
        <w:rPr>
          <w:rFonts w:asciiTheme="minorHAnsi" w:hAnsiTheme="minorHAnsi" w:cstheme="minorHAnsi"/>
          <w:b/>
        </w:rPr>
        <w:t>Policy Applicable to</w:t>
      </w:r>
      <w:r w:rsidR="00DF0704" w:rsidRPr="00EB4FB5">
        <w:rPr>
          <w:rFonts w:asciiTheme="minorHAnsi" w:eastAsia="Calibri" w:hAnsiTheme="minorHAnsi" w:cstheme="minorHAnsi"/>
          <w:b/>
        </w:rPr>
        <w:t>:</w:t>
      </w:r>
      <w:r w:rsidRPr="00EB4FB5">
        <w:rPr>
          <w:rFonts w:asciiTheme="minorHAnsi" w:eastAsia="Calibri" w:hAnsiTheme="minorHAnsi" w:cstheme="minorHAnsi"/>
          <w:b/>
        </w:rPr>
        <w:t xml:space="preserve"> </w:t>
      </w:r>
      <w:r w:rsidRPr="00EB4FB5">
        <w:rPr>
          <w:rFonts w:asciiTheme="minorHAnsi" w:hAnsiTheme="minorHAnsi" w:cstheme="minorHAnsi"/>
        </w:rPr>
        <w:t xml:space="preserve">All Leaders including Trustee Board Members, Young Leaders, Volunteers, Suppliers, Contractors and members of the Public who are involved with </w:t>
      </w:r>
      <w:r w:rsidR="0004794E" w:rsidRPr="00EB4FB5">
        <w:rPr>
          <w:rFonts w:asciiTheme="minorHAnsi" w:hAnsiTheme="minorHAnsi" w:cstheme="minorHAnsi"/>
        </w:rPr>
        <w:t>1</w:t>
      </w:r>
      <w:r w:rsidR="0004794E" w:rsidRPr="00EB4FB5">
        <w:rPr>
          <w:rFonts w:asciiTheme="minorHAnsi" w:hAnsiTheme="minorHAnsi" w:cstheme="minorHAnsi"/>
          <w:vertAlign w:val="superscript"/>
        </w:rPr>
        <w:t>st</w:t>
      </w:r>
      <w:r w:rsidR="0004794E" w:rsidRPr="00EB4FB5">
        <w:rPr>
          <w:rFonts w:asciiTheme="minorHAnsi" w:hAnsiTheme="minorHAnsi" w:cstheme="minorHAnsi"/>
        </w:rPr>
        <w:t xml:space="preserve"> Topcliffe</w:t>
      </w:r>
      <w:r w:rsidRPr="00EB4FB5">
        <w:rPr>
          <w:rFonts w:asciiTheme="minorHAnsi" w:hAnsiTheme="minorHAnsi" w:cstheme="minorHAnsi"/>
        </w:rPr>
        <w:t xml:space="preserve"> Scout Group.</w:t>
      </w:r>
      <w:r w:rsidRPr="00EB4FB5">
        <w:rPr>
          <w:rFonts w:asciiTheme="minorHAnsi" w:hAnsiTheme="minorHAnsi" w:cstheme="minorHAnsi"/>
          <w:color w:val="FF0000"/>
        </w:rPr>
        <w:t xml:space="preserve"> </w:t>
      </w:r>
    </w:p>
    <w:p w14:paraId="0D9D4206" w14:textId="369D4944" w:rsidR="00DF0704" w:rsidRPr="00EB4FB5" w:rsidRDefault="00DF0704" w:rsidP="003104AD">
      <w:pPr>
        <w:pBdr>
          <w:bottom w:val="single" w:sz="12" w:space="1" w:color="auto"/>
        </w:pBdr>
        <w:spacing w:after="67" w:line="276" w:lineRule="auto"/>
        <w:ind w:left="9"/>
        <w:jc w:val="center"/>
        <w:rPr>
          <w:rFonts w:asciiTheme="minorHAnsi" w:hAnsiTheme="minorHAnsi" w:cstheme="minorHAnsi"/>
        </w:rPr>
      </w:pPr>
    </w:p>
    <w:p w14:paraId="6AB17E31" w14:textId="6C74EC35" w:rsidR="00152C99" w:rsidRPr="00EB4FB5" w:rsidRDefault="00A4567C" w:rsidP="003104AD">
      <w:pPr>
        <w:spacing w:after="5" w:line="276" w:lineRule="auto"/>
        <w:ind w:left="14" w:right="857" w:firstLine="0"/>
        <w:rPr>
          <w:rFonts w:asciiTheme="minorHAnsi" w:hAnsiTheme="minorHAnsi" w:cstheme="minorHAnsi"/>
          <w:sz w:val="24"/>
        </w:rPr>
      </w:pPr>
      <w:r w:rsidRPr="00EB4FB5">
        <w:rPr>
          <w:rFonts w:asciiTheme="minorHAnsi" w:eastAsia="Calibri" w:hAnsiTheme="minorHAnsi" w:cstheme="minorHAnsi"/>
        </w:rPr>
        <w:t xml:space="preserve"> </w:t>
      </w:r>
      <w:r w:rsidRPr="00EB4FB5">
        <w:rPr>
          <w:rFonts w:asciiTheme="minorHAnsi" w:hAnsiTheme="minorHAnsi" w:cstheme="minorHAnsi"/>
          <w:b/>
          <w:sz w:val="24"/>
          <w:u w:val="single" w:color="000000"/>
        </w:rPr>
        <w:t>In Brief</w:t>
      </w:r>
      <w:r w:rsidRPr="00EB4FB5">
        <w:rPr>
          <w:rFonts w:asciiTheme="minorHAnsi" w:eastAsia="Times New Roman" w:hAnsiTheme="minorHAnsi" w:cstheme="minorHAnsi"/>
          <w:sz w:val="24"/>
        </w:rPr>
        <w:t xml:space="preserve"> </w:t>
      </w:r>
      <w:r w:rsidRPr="00EB4FB5">
        <w:rPr>
          <w:rFonts w:asciiTheme="minorHAnsi" w:hAnsiTheme="minorHAnsi" w:cstheme="minorHAnsi"/>
          <w:sz w:val="24"/>
        </w:rPr>
        <w:t xml:space="preserve">  </w:t>
      </w:r>
    </w:p>
    <w:p w14:paraId="6187891B" w14:textId="77777777" w:rsidR="00F81007" w:rsidRPr="00F81007" w:rsidRDefault="00F81007" w:rsidP="003104AD">
      <w:pPr>
        <w:spacing w:after="5" w:line="276" w:lineRule="auto"/>
        <w:ind w:left="14" w:right="857" w:firstLine="0"/>
        <w:rPr>
          <w:rFonts w:asciiTheme="minorHAnsi" w:hAnsiTheme="minorHAnsi" w:cstheme="minorHAnsi"/>
        </w:rPr>
      </w:pPr>
      <w:r w:rsidRPr="00F81007">
        <w:rPr>
          <w:rFonts w:asciiTheme="minorHAnsi" w:hAnsiTheme="minorHAnsi" w:cstheme="minorHAnsi"/>
        </w:rPr>
        <w:t xml:space="preserve">Information is an important part of Scouting, and we are committed to maintaining and protecting all information based on its sensitivity.  </w:t>
      </w:r>
    </w:p>
    <w:p w14:paraId="27A3CB05" w14:textId="00C616BF" w:rsidR="00F81007" w:rsidRPr="00F81007" w:rsidRDefault="00F81007" w:rsidP="003104AD">
      <w:pPr>
        <w:spacing w:after="5" w:line="276" w:lineRule="auto"/>
        <w:ind w:left="14" w:right="857" w:firstLine="0"/>
        <w:rPr>
          <w:rFonts w:asciiTheme="minorHAnsi" w:hAnsiTheme="minorHAnsi" w:cstheme="minorHAnsi"/>
        </w:rPr>
      </w:pPr>
      <w:r w:rsidRPr="00F81007">
        <w:rPr>
          <w:rFonts w:asciiTheme="minorHAnsi" w:hAnsiTheme="minorHAnsi" w:cstheme="minorHAnsi"/>
        </w:rPr>
        <w:t xml:space="preserve">No matter what your role is or where you fit in to </w:t>
      </w:r>
      <w:r w:rsidR="00274B3F">
        <w:rPr>
          <w:rFonts w:asciiTheme="minorHAnsi" w:hAnsiTheme="minorHAnsi" w:cstheme="minorHAnsi"/>
        </w:rPr>
        <w:t>1</w:t>
      </w:r>
      <w:r w:rsidR="00274B3F" w:rsidRPr="00274B3F">
        <w:rPr>
          <w:rFonts w:asciiTheme="minorHAnsi" w:hAnsiTheme="minorHAnsi" w:cstheme="minorHAnsi"/>
          <w:vertAlign w:val="superscript"/>
        </w:rPr>
        <w:t>st</w:t>
      </w:r>
      <w:r w:rsidR="00274B3F">
        <w:rPr>
          <w:rFonts w:asciiTheme="minorHAnsi" w:hAnsiTheme="minorHAnsi" w:cstheme="minorHAnsi"/>
        </w:rPr>
        <w:t xml:space="preserve"> Topcliffe</w:t>
      </w:r>
      <w:r w:rsidRPr="00F81007">
        <w:rPr>
          <w:rFonts w:asciiTheme="minorHAnsi" w:hAnsiTheme="minorHAnsi" w:cstheme="minorHAnsi"/>
        </w:rPr>
        <w:t xml:space="preserve"> Scout Group, we all need to work securely to ensure information is not put at risk. </w:t>
      </w:r>
    </w:p>
    <w:p w14:paraId="51B03C1B" w14:textId="77777777" w:rsidR="00F81007" w:rsidRPr="00F81007" w:rsidRDefault="00F81007" w:rsidP="003104AD">
      <w:pPr>
        <w:spacing w:after="5" w:line="276" w:lineRule="auto"/>
        <w:ind w:left="14" w:right="857" w:firstLine="0"/>
        <w:rPr>
          <w:rFonts w:asciiTheme="minorHAnsi" w:hAnsiTheme="minorHAnsi" w:cstheme="minorHAnsi"/>
        </w:rPr>
      </w:pPr>
      <w:r w:rsidRPr="00F81007">
        <w:rPr>
          <w:rFonts w:asciiTheme="minorHAnsi" w:hAnsiTheme="minorHAnsi" w:cstheme="minorHAnsi"/>
        </w:rPr>
        <w:t xml:space="preserve">We are committed to collecting and using data fairly and in accordance with the requirements of the </w:t>
      </w:r>
    </w:p>
    <w:p w14:paraId="70FEC7F9" w14:textId="77777777" w:rsidR="00F81007" w:rsidRPr="00F81007" w:rsidRDefault="00F81007" w:rsidP="003104AD">
      <w:pPr>
        <w:spacing w:after="5" w:line="276" w:lineRule="auto"/>
        <w:ind w:left="14" w:right="857" w:firstLine="0"/>
        <w:rPr>
          <w:rFonts w:asciiTheme="minorHAnsi" w:hAnsiTheme="minorHAnsi" w:cstheme="minorHAnsi"/>
        </w:rPr>
      </w:pPr>
      <w:r w:rsidRPr="00F81007">
        <w:rPr>
          <w:rFonts w:asciiTheme="minorHAnsi" w:hAnsiTheme="minorHAnsi" w:cstheme="minorHAnsi"/>
        </w:rPr>
        <w:t xml:space="preserve">General Data Protection Regulation (GDPR) and the Data Protection Act 2018 (DPA 2018) Whilst we have a responsibility to be as open and transparent as possible the information of our young people, parents/guardians, leaders, and third-party workers requires protection and, in some cases, special handling. </w:t>
      </w:r>
    </w:p>
    <w:p w14:paraId="794A986F" w14:textId="77777777" w:rsidR="00F81007" w:rsidRPr="00F81007" w:rsidRDefault="00F81007" w:rsidP="003104AD">
      <w:pPr>
        <w:spacing w:after="5" w:line="276" w:lineRule="auto"/>
        <w:ind w:left="14" w:right="857" w:firstLine="0"/>
        <w:rPr>
          <w:rFonts w:asciiTheme="minorHAnsi" w:hAnsiTheme="minorHAnsi" w:cstheme="minorHAnsi"/>
        </w:rPr>
      </w:pPr>
      <w:r w:rsidRPr="00F81007">
        <w:rPr>
          <w:rFonts w:asciiTheme="minorHAnsi" w:hAnsiTheme="minorHAnsi" w:cstheme="minorHAnsi"/>
        </w:rPr>
        <w:t xml:space="preserve">The processing of personal data is governed by General Data Protection Regulation and the Data Protection Act (GDPR &amp; DPA).  </w:t>
      </w:r>
    </w:p>
    <w:p w14:paraId="3DC6D9A1" w14:textId="77777777" w:rsidR="00F81007" w:rsidRPr="00F81007" w:rsidRDefault="00F81007" w:rsidP="003104AD">
      <w:pPr>
        <w:spacing w:after="5" w:line="276" w:lineRule="auto"/>
        <w:ind w:left="14" w:right="857" w:firstLine="0"/>
        <w:rPr>
          <w:rFonts w:asciiTheme="minorHAnsi" w:hAnsiTheme="minorHAnsi" w:cstheme="minorHAnsi"/>
        </w:rPr>
      </w:pPr>
      <w:r w:rsidRPr="00F81007">
        <w:rPr>
          <w:rFonts w:asciiTheme="minorHAnsi" w:hAnsiTheme="minorHAnsi" w:cstheme="minorHAnsi"/>
        </w:rPr>
        <w:t xml:space="preserve">This policy will tell you how to do that. </w:t>
      </w:r>
    </w:p>
    <w:p w14:paraId="13ADB940" w14:textId="77777777" w:rsidR="00F6535F" w:rsidRPr="00EB4FB5" w:rsidRDefault="00F6535F" w:rsidP="003104AD">
      <w:pPr>
        <w:spacing w:after="5" w:line="276" w:lineRule="auto"/>
        <w:ind w:left="14" w:right="857" w:firstLine="0"/>
        <w:rPr>
          <w:rFonts w:asciiTheme="minorHAnsi" w:hAnsiTheme="minorHAnsi" w:cstheme="minorHAnsi"/>
        </w:rPr>
      </w:pPr>
    </w:p>
    <w:p w14:paraId="79130D74" w14:textId="6D738E3D" w:rsidR="00CA2741" w:rsidRPr="00EB4FB5" w:rsidRDefault="00A4567C" w:rsidP="003104AD">
      <w:pPr>
        <w:pStyle w:val="Heading1"/>
        <w:spacing w:after="0" w:line="276" w:lineRule="auto"/>
        <w:ind w:left="9"/>
        <w:rPr>
          <w:rFonts w:asciiTheme="minorHAnsi" w:hAnsiTheme="minorHAnsi" w:cstheme="minorHAnsi"/>
        </w:rPr>
      </w:pPr>
      <w:r w:rsidRPr="00EB4FB5">
        <w:rPr>
          <w:rFonts w:asciiTheme="minorHAnsi" w:hAnsiTheme="minorHAnsi" w:cstheme="minorHAnsi"/>
        </w:rPr>
        <w:t>Contents</w:t>
      </w:r>
      <w:r w:rsidRPr="00EB4FB5">
        <w:rPr>
          <w:rFonts w:asciiTheme="minorHAnsi" w:hAnsiTheme="minorHAnsi" w:cstheme="minorHAnsi"/>
          <w:u w:val="none"/>
        </w:rPr>
        <w:t xml:space="preserve"> </w:t>
      </w:r>
    </w:p>
    <w:tbl>
      <w:tblPr>
        <w:tblStyle w:val="TableGrid"/>
        <w:tblW w:w="9350" w:type="dxa"/>
        <w:tblInd w:w="17" w:type="dxa"/>
        <w:tblCellMar>
          <w:right w:w="115" w:type="dxa"/>
        </w:tblCellMar>
        <w:tblLook w:val="04A0" w:firstRow="1" w:lastRow="0" w:firstColumn="1" w:lastColumn="0" w:noHBand="0" w:noVBand="1"/>
      </w:tblPr>
      <w:tblGrid>
        <w:gridCol w:w="7370"/>
        <w:gridCol w:w="1980"/>
      </w:tblGrid>
      <w:tr w:rsidR="00CA2741" w:rsidRPr="00EB4FB5" w14:paraId="42A89D6B" w14:textId="77777777">
        <w:trPr>
          <w:trHeight w:val="552"/>
        </w:trPr>
        <w:tc>
          <w:tcPr>
            <w:tcW w:w="7370" w:type="dxa"/>
            <w:tcBorders>
              <w:top w:val="nil"/>
              <w:left w:val="nil"/>
              <w:bottom w:val="nil"/>
              <w:right w:val="nil"/>
            </w:tcBorders>
            <w:shd w:val="clear" w:color="auto" w:fill="7413DC"/>
          </w:tcPr>
          <w:p w14:paraId="488BEFC1" w14:textId="16CA91E1" w:rsidR="00CA2741" w:rsidRPr="00EB4FB5" w:rsidRDefault="00A4567C" w:rsidP="003104AD">
            <w:pPr>
              <w:spacing w:after="0" w:line="276" w:lineRule="auto"/>
              <w:ind w:left="-2" w:firstLine="0"/>
              <w:rPr>
                <w:rFonts w:asciiTheme="minorHAnsi" w:hAnsiTheme="minorHAnsi" w:cstheme="minorHAnsi"/>
              </w:rPr>
            </w:pPr>
            <w:r w:rsidRPr="00EB4FB5">
              <w:rPr>
                <w:rFonts w:asciiTheme="minorHAnsi" w:hAnsiTheme="minorHAnsi" w:cstheme="minorHAnsi"/>
                <w:b/>
                <w:sz w:val="24"/>
              </w:rPr>
              <w:t xml:space="preserve"> </w:t>
            </w:r>
            <w:r w:rsidRPr="00EB4FB5">
              <w:rPr>
                <w:rFonts w:asciiTheme="minorHAnsi" w:hAnsiTheme="minorHAnsi" w:cstheme="minorHAnsi"/>
                <w:b/>
                <w:color w:val="FFFFFF"/>
                <w:sz w:val="24"/>
              </w:rPr>
              <w:t xml:space="preserve">Contents </w:t>
            </w:r>
          </w:p>
        </w:tc>
        <w:tc>
          <w:tcPr>
            <w:tcW w:w="1980" w:type="dxa"/>
            <w:tcBorders>
              <w:top w:val="nil"/>
              <w:left w:val="nil"/>
              <w:bottom w:val="nil"/>
              <w:right w:val="nil"/>
            </w:tcBorders>
            <w:shd w:val="clear" w:color="auto" w:fill="7413DC"/>
          </w:tcPr>
          <w:p w14:paraId="3B799728" w14:textId="77777777" w:rsidR="00CA2741" w:rsidRPr="00EB4FB5" w:rsidRDefault="00A4567C" w:rsidP="003104AD">
            <w:pPr>
              <w:spacing w:after="0" w:line="276" w:lineRule="auto"/>
              <w:ind w:left="0" w:firstLine="0"/>
              <w:rPr>
                <w:rFonts w:asciiTheme="minorHAnsi" w:hAnsiTheme="minorHAnsi" w:cstheme="minorHAnsi"/>
              </w:rPr>
            </w:pPr>
            <w:r w:rsidRPr="00EB4FB5">
              <w:rPr>
                <w:rFonts w:asciiTheme="minorHAnsi" w:hAnsiTheme="minorHAnsi" w:cstheme="minorHAnsi"/>
                <w:b/>
                <w:color w:val="FFFFFF"/>
                <w:sz w:val="24"/>
              </w:rPr>
              <w:t xml:space="preserve">Page Number  </w:t>
            </w:r>
          </w:p>
        </w:tc>
      </w:tr>
      <w:tr w:rsidR="00CA2741" w:rsidRPr="00EB4FB5" w14:paraId="7490290B" w14:textId="77777777">
        <w:trPr>
          <w:trHeight w:val="305"/>
        </w:trPr>
        <w:tc>
          <w:tcPr>
            <w:tcW w:w="7370" w:type="dxa"/>
            <w:tcBorders>
              <w:top w:val="nil"/>
              <w:left w:val="single" w:sz="8" w:space="0" w:color="8EAADA"/>
              <w:bottom w:val="single" w:sz="8" w:space="0" w:color="8EAADA"/>
              <w:right w:val="single" w:sz="8" w:space="0" w:color="8EAADA"/>
            </w:tcBorders>
            <w:shd w:val="clear" w:color="auto" w:fill="E7D7F2"/>
          </w:tcPr>
          <w:p w14:paraId="59ABDB13" w14:textId="67CF740F" w:rsidR="00CA2741" w:rsidRPr="00EB4FB5" w:rsidRDefault="00BF0AE0" w:rsidP="003104AD">
            <w:pPr>
              <w:spacing w:after="0" w:line="276" w:lineRule="auto"/>
              <w:ind w:left="7" w:firstLine="0"/>
              <w:rPr>
                <w:rFonts w:asciiTheme="minorHAnsi" w:hAnsiTheme="minorHAnsi" w:cstheme="minorHAnsi"/>
              </w:rPr>
            </w:pPr>
            <w:r>
              <w:rPr>
                <w:rFonts w:asciiTheme="minorHAnsi" w:hAnsiTheme="minorHAnsi" w:cstheme="minorHAnsi"/>
              </w:rPr>
              <w:t>Who are we</w:t>
            </w:r>
          </w:p>
        </w:tc>
        <w:tc>
          <w:tcPr>
            <w:tcW w:w="1980" w:type="dxa"/>
            <w:tcBorders>
              <w:top w:val="nil"/>
              <w:left w:val="single" w:sz="8" w:space="0" w:color="8EAADA"/>
              <w:bottom w:val="single" w:sz="8" w:space="0" w:color="8EAADA"/>
              <w:right w:val="single" w:sz="8" w:space="0" w:color="8EAADA"/>
            </w:tcBorders>
            <w:shd w:val="clear" w:color="auto" w:fill="E7D7F2"/>
          </w:tcPr>
          <w:p w14:paraId="31005380" w14:textId="77777777" w:rsidR="00CA2741" w:rsidRPr="00EB4FB5" w:rsidRDefault="00A4567C" w:rsidP="003104AD">
            <w:pPr>
              <w:spacing w:after="0" w:line="276" w:lineRule="auto"/>
              <w:ind w:left="120" w:firstLine="0"/>
              <w:jc w:val="center"/>
              <w:rPr>
                <w:rFonts w:asciiTheme="minorHAnsi" w:hAnsiTheme="minorHAnsi" w:cstheme="minorHAnsi"/>
              </w:rPr>
            </w:pPr>
            <w:r w:rsidRPr="00EB4FB5">
              <w:rPr>
                <w:rFonts w:asciiTheme="minorHAnsi" w:hAnsiTheme="minorHAnsi" w:cstheme="minorHAnsi"/>
              </w:rPr>
              <w:t xml:space="preserve">2 </w:t>
            </w:r>
          </w:p>
        </w:tc>
      </w:tr>
      <w:tr w:rsidR="00CA2741" w:rsidRPr="00EB4FB5" w14:paraId="45AA8F02" w14:textId="77777777">
        <w:trPr>
          <w:trHeight w:val="326"/>
        </w:trPr>
        <w:tc>
          <w:tcPr>
            <w:tcW w:w="7370" w:type="dxa"/>
            <w:tcBorders>
              <w:top w:val="single" w:sz="8" w:space="0" w:color="8EAADA"/>
              <w:left w:val="single" w:sz="8" w:space="0" w:color="8EAADA"/>
              <w:bottom w:val="single" w:sz="8" w:space="0" w:color="8EAADA"/>
              <w:right w:val="single" w:sz="8" w:space="0" w:color="8EAADA"/>
            </w:tcBorders>
          </w:tcPr>
          <w:p w14:paraId="59837924" w14:textId="4F608E93" w:rsidR="00CA2741" w:rsidRPr="00EB4FB5" w:rsidRDefault="00F1585D" w:rsidP="003104AD">
            <w:pPr>
              <w:spacing w:after="0" w:line="276" w:lineRule="auto"/>
              <w:ind w:left="7" w:firstLine="0"/>
              <w:rPr>
                <w:rFonts w:asciiTheme="minorHAnsi" w:hAnsiTheme="minorHAnsi" w:cstheme="minorHAnsi"/>
              </w:rPr>
            </w:pPr>
            <w:r>
              <w:rPr>
                <w:rFonts w:asciiTheme="minorHAnsi" w:hAnsiTheme="minorHAnsi" w:cstheme="minorHAnsi"/>
              </w:rPr>
              <w:t>Wh</w:t>
            </w:r>
            <w:r w:rsidR="003104AD">
              <w:rPr>
                <w:rFonts w:asciiTheme="minorHAnsi" w:hAnsiTheme="minorHAnsi" w:cstheme="minorHAnsi"/>
              </w:rPr>
              <w:t>at is Information?</w:t>
            </w:r>
          </w:p>
        </w:tc>
        <w:tc>
          <w:tcPr>
            <w:tcW w:w="1980" w:type="dxa"/>
            <w:tcBorders>
              <w:top w:val="single" w:sz="8" w:space="0" w:color="8EAADA"/>
              <w:left w:val="single" w:sz="8" w:space="0" w:color="8EAADA"/>
              <w:bottom w:val="single" w:sz="8" w:space="0" w:color="8EAADA"/>
              <w:right w:val="single" w:sz="8" w:space="0" w:color="8EAADA"/>
            </w:tcBorders>
          </w:tcPr>
          <w:p w14:paraId="23CB3485" w14:textId="659D1911" w:rsidR="00CA2741" w:rsidRPr="00EB4FB5" w:rsidRDefault="00A4567C" w:rsidP="003104AD">
            <w:pPr>
              <w:spacing w:after="0" w:line="276" w:lineRule="auto"/>
              <w:ind w:left="120" w:firstLine="0"/>
              <w:jc w:val="center"/>
              <w:rPr>
                <w:rFonts w:asciiTheme="minorHAnsi" w:hAnsiTheme="minorHAnsi" w:cstheme="minorHAnsi"/>
              </w:rPr>
            </w:pPr>
            <w:r>
              <w:rPr>
                <w:rFonts w:asciiTheme="minorHAnsi" w:hAnsiTheme="minorHAnsi" w:cstheme="minorHAnsi"/>
              </w:rPr>
              <w:t>3</w:t>
            </w:r>
          </w:p>
        </w:tc>
      </w:tr>
      <w:tr w:rsidR="00CA2741" w:rsidRPr="00EB4FB5" w14:paraId="4B03F981" w14:textId="77777777">
        <w:trPr>
          <w:trHeight w:val="312"/>
        </w:trPr>
        <w:tc>
          <w:tcPr>
            <w:tcW w:w="7370" w:type="dxa"/>
            <w:tcBorders>
              <w:top w:val="single" w:sz="8" w:space="0" w:color="8EAADA"/>
              <w:left w:val="single" w:sz="8" w:space="0" w:color="8EAADA"/>
              <w:bottom w:val="single" w:sz="8" w:space="0" w:color="8EAADA"/>
              <w:right w:val="single" w:sz="8" w:space="0" w:color="8EAADA"/>
            </w:tcBorders>
            <w:shd w:val="clear" w:color="auto" w:fill="E7D7F2"/>
          </w:tcPr>
          <w:p w14:paraId="3B3D1E83" w14:textId="0F0EDE6E" w:rsidR="00CA2741" w:rsidRPr="00EB4FB5" w:rsidRDefault="003104AD" w:rsidP="003104AD">
            <w:pPr>
              <w:tabs>
                <w:tab w:val="left" w:pos="4140"/>
              </w:tabs>
              <w:spacing w:after="0" w:line="276" w:lineRule="auto"/>
              <w:ind w:left="7" w:firstLine="0"/>
              <w:rPr>
                <w:rFonts w:asciiTheme="minorHAnsi" w:hAnsiTheme="minorHAnsi" w:cstheme="minorHAnsi"/>
              </w:rPr>
            </w:pPr>
            <w:r>
              <w:rPr>
                <w:rFonts w:asciiTheme="minorHAnsi" w:hAnsiTheme="minorHAnsi" w:cstheme="minorHAnsi"/>
              </w:rPr>
              <w:t>Classifying Information</w:t>
            </w:r>
          </w:p>
        </w:tc>
        <w:tc>
          <w:tcPr>
            <w:tcW w:w="1980" w:type="dxa"/>
            <w:tcBorders>
              <w:top w:val="single" w:sz="8" w:space="0" w:color="8EAADA"/>
              <w:left w:val="single" w:sz="8" w:space="0" w:color="8EAADA"/>
              <w:bottom w:val="single" w:sz="8" w:space="0" w:color="8EAADA"/>
              <w:right w:val="single" w:sz="8" w:space="0" w:color="8EAADA"/>
            </w:tcBorders>
            <w:shd w:val="clear" w:color="auto" w:fill="E7D7F2"/>
          </w:tcPr>
          <w:p w14:paraId="32C858D0" w14:textId="26C49587" w:rsidR="00CA2741" w:rsidRPr="00EB4FB5" w:rsidRDefault="00A4567C" w:rsidP="003104AD">
            <w:pPr>
              <w:spacing w:after="0" w:line="276" w:lineRule="auto"/>
              <w:ind w:left="120" w:firstLine="0"/>
              <w:jc w:val="center"/>
              <w:rPr>
                <w:rFonts w:asciiTheme="minorHAnsi" w:hAnsiTheme="minorHAnsi" w:cstheme="minorHAnsi"/>
              </w:rPr>
            </w:pPr>
            <w:r>
              <w:rPr>
                <w:rFonts w:asciiTheme="minorHAnsi" w:hAnsiTheme="minorHAnsi" w:cstheme="minorHAnsi"/>
              </w:rPr>
              <w:t>3</w:t>
            </w:r>
          </w:p>
        </w:tc>
      </w:tr>
      <w:tr w:rsidR="00CA2741" w:rsidRPr="00EB4FB5" w14:paraId="6F9E5C24" w14:textId="77777777">
        <w:trPr>
          <w:trHeight w:val="326"/>
        </w:trPr>
        <w:tc>
          <w:tcPr>
            <w:tcW w:w="7370" w:type="dxa"/>
            <w:tcBorders>
              <w:top w:val="single" w:sz="8" w:space="0" w:color="8EAADA"/>
              <w:left w:val="single" w:sz="8" w:space="0" w:color="8EAADA"/>
              <w:bottom w:val="single" w:sz="8" w:space="0" w:color="8EAADA"/>
              <w:right w:val="single" w:sz="8" w:space="0" w:color="8EAADA"/>
            </w:tcBorders>
          </w:tcPr>
          <w:p w14:paraId="7287B0D0" w14:textId="5946F49A" w:rsidR="00CA2741" w:rsidRPr="00EB4FB5" w:rsidRDefault="00A4567C" w:rsidP="003104AD">
            <w:pPr>
              <w:spacing w:after="0" w:line="276" w:lineRule="auto"/>
              <w:ind w:left="7" w:firstLine="0"/>
              <w:rPr>
                <w:rFonts w:asciiTheme="minorHAnsi" w:hAnsiTheme="minorHAnsi" w:cstheme="minorHAnsi"/>
              </w:rPr>
            </w:pPr>
            <w:r>
              <w:rPr>
                <w:rFonts w:asciiTheme="minorHAnsi" w:hAnsiTheme="minorHAnsi" w:cstheme="minorHAnsi"/>
              </w:rPr>
              <w:lastRenderedPageBreak/>
              <w:t>How we gather Personal Data</w:t>
            </w:r>
          </w:p>
        </w:tc>
        <w:tc>
          <w:tcPr>
            <w:tcW w:w="1980" w:type="dxa"/>
            <w:tcBorders>
              <w:top w:val="single" w:sz="8" w:space="0" w:color="8EAADA"/>
              <w:left w:val="single" w:sz="8" w:space="0" w:color="8EAADA"/>
              <w:bottom w:val="single" w:sz="8" w:space="0" w:color="8EAADA"/>
              <w:right w:val="single" w:sz="8" w:space="0" w:color="8EAADA"/>
            </w:tcBorders>
          </w:tcPr>
          <w:p w14:paraId="5A970B6E" w14:textId="1A266C10" w:rsidR="00CA2741" w:rsidRPr="00EB4FB5" w:rsidRDefault="00A4567C" w:rsidP="003104AD">
            <w:pPr>
              <w:spacing w:after="0" w:line="276" w:lineRule="auto"/>
              <w:ind w:left="120" w:firstLine="0"/>
              <w:jc w:val="center"/>
              <w:rPr>
                <w:rFonts w:asciiTheme="minorHAnsi" w:hAnsiTheme="minorHAnsi" w:cstheme="minorHAnsi"/>
              </w:rPr>
            </w:pPr>
            <w:r>
              <w:rPr>
                <w:rFonts w:asciiTheme="minorHAnsi" w:hAnsiTheme="minorHAnsi" w:cstheme="minorHAnsi"/>
              </w:rPr>
              <w:t>4</w:t>
            </w:r>
            <w:r w:rsidRPr="00EB4FB5">
              <w:rPr>
                <w:rFonts w:asciiTheme="minorHAnsi" w:hAnsiTheme="minorHAnsi" w:cstheme="minorHAnsi"/>
              </w:rPr>
              <w:t xml:space="preserve"> </w:t>
            </w:r>
          </w:p>
        </w:tc>
      </w:tr>
      <w:tr w:rsidR="00CA2741" w:rsidRPr="00EB4FB5" w14:paraId="7AB2BF79" w14:textId="77777777">
        <w:trPr>
          <w:trHeight w:val="317"/>
        </w:trPr>
        <w:tc>
          <w:tcPr>
            <w:tcW w:w="7370" w:type="dxa"/>
            <w:tcBorders>
              <w:top w:val="single" w:sz="8" w:space="0" w:color="8EAADA"/>
              <w:left w:val="single" w:sz="8" w:space="0" w:color="8EAADA"/>
              <w:bottom w:val="single" w:sz="8" w:space="0" w:color="8EAADA"/>
              <w:right w:val="single" w:sz="8" w:space="0" w:color="8EAADA"/>
            </w:tcBorders>
            <w:shd w:val="clear" w:color="auto" w:fill="E7D7F2"/>
          </w:tcPr>
          <w:p w14:paraId="2941C179" w14:textId="3C8E0CD0" w:rsidR="00CA2741" w:rsidRPr="00EB4FB5" w:rsidRDefault="00A4567C" w:rsidP="003104AD">
            <w:pPr>
              <w:spacing w:after="0" w:line="276" w:lineRule="auto"/>
              <w:ind w:left="7" w:firstLine="0"/>
              <w:rPr>
                <w:rFonts w:asciiTheme="minorHAnsi" w:hAnsiTheme="minorHAnsi" w:cstheme="minorHAnsi"/>
              </w:rPr>
            </w:pPr>
            <w:r>
              <w:rPr>
                <w:rFonts w:asciiTheme="minorHAnsi" w:hAnsiTheme="minorHAnsi" w:cstheme="minorHAnsi"/>
              </w:rPr>
              <w:t>What we use your data for</w:t>
            </w:r>
          </w:p>
        </w:tc>
        <w:tc>
          <w:tcPr>
            <w:tcW w:w="1980" w:type="dxa"/>
            <w:tcBorders>
              <w:top w:val="single" w:sz="8" w:space="0" w:color="8EAADA"/>
              <w:left w:val="single" w:sz="8" w:space="0" w:color="8EAADA"/>
              <w:bottom w:val="single" w:sz="8" w:space="0" w:color="8EAADA"/>
              <w:right w:val="single" w:sz="8" w:space="0" w:color="8EAADA"/>
            </w:tcBorders>
            <w:shd w:val="clear" w:color="auto" w:fill="E7D7F2"/>
          </w:tcPr>
          <w:p w14:paraId="5AA8041D" w14:textId="27D65662" w:rsidR="00CA2741" w:rsidRPr="00EB4FB5" w:rsidRDefault="00F1585D" w:rsidP="003104AD">
            <w:pPr>
              <w:spacing w:after="0" w:line="276" w:lineRule="auto"/>
              <w:ind w:left="120" w:firstLine="0"/>
              <w:jc w:val="center"/>
              <w:rPr>
                <w:rFonts w:asciiTheme="minorHAnsi" w:hAnsiTheme="minorHAnsi" w:cstheme="minorHAnsi"/>
              </w:rPr>
            </w:pPr>
            <w:r>
              <w:rPr>
                <w:rFonts w:asciiTheme="minorHAnsi" w:hAnsiTheme="minorHAnsi" w:cstheme="minorHAnsi"/>
              </w:rPr>
              <w:t>5</w:t>
            </w:r>
          </w:p>
        </w:tc>
      </w:tr>
      <w:tr w:rsidR="00CA2741" w:rsidRPr="00EB4FB5" w14:paraId="3FA54F46" w14:textId="77777777">
        <w:trPr>
          <w:trHeight w:val="324"/>
        </w:trPr>
        <w:tc>
          <w:tcPr>
            <w:tcW w:w="7370" w:type="dxa"/>
            <w:tcBorders>
              <w:top w:val="single" w:sz="8" w:space="0" w:color="8EAADA"/>
              <w:left w:val="single" w:sz="8" w:space="0" w:color="8EAADA"/>
              <w:bottom w:val="single" w:sz="8" w:space="0" w:color="8EAADA"/>
              <w:right w:val="single" w:sz="8" w:space="0" w:color="8EAADA"/>
            </w:tcBorders>
          </w:tcPr>
          <w:p w14:paraId="36687739" w14:textId="1A74AC88" w:rsidR="004973E5" w:rsidRPr="00EB4FB5" w:rsidRDefault="00A4567C" w:rsidP="003104AD">
            <w:pPr>
              <w:spacing w:after="0" w:line="276" w:lineRule="auto"/>
              <w:ind w:left="7" w:firstLine="0"/>
              <w:rPr>
                <w:rFonts w:asciiTheme="minorHAnsi" w:hAnsiTheme="minorHAnsi" w:cstheme="minorHAnsi"/>
              </w:rPr>
            </w:pPr>
            <w:r>
              <w:rPr>
                <w:rFonts w:asciiTheme="minorHAnsi" w:hAnsiTheme="minorHAnsi" w:cstheme="minorHAnsi"/>
              </w:rPr>
              <w:t>How we process your data</w:t>
            </w:r>
          </w:p>
        </w:tc>
        <w:tc>
          <w:tcPr>
            <w:tcW w:w="1980" w:type="dxa"/>
            <w:tcBorders>
              <w:top w:val="single" w:sz="8" w:space="0" w:color="8EAADA"/>
              <w:left w:val="single" w:sz="8" w:space="0" w:color="8EAADA"/>
              <w:bottom w:val="single" w:sz="8" w:space="0" w:color="8EAADA"/>
              <w:right w:val="single" w:sz="8" w:space="0" w:color="8EAADA"/>
            </w:tcBorders>
          </w:tcPr>
          <w:p w14:paraId="60B29FB2" w14:textId="345F63B9" w:rsidR="00CA2741" w:rsidRPr="00EB4FB5" w:rsidRDefault="00F1585D" w:rsidP="003104AD">
            <w:pPr>
              <w:spacing w:after="0" w:line="276" w:lineRule="auto"/>
              <w:ind w:left="120" w:firstLine="0"/>
              <w:jc w:val="center"/>
              <w:rPr>
                <w:rFonts w:asciiTheme="minorHAnsi" w:hAnsiTheme="minorHAnsi" w:cstheme="minorHAnsi"/>
              </w:rPr>
            </w:pPr>
            <w:r>
              <w:rPr>
                <w:rFonts w:asciiTheme="minorHAnsi" w:hAnsiTheme="minorHAnsi" w:cstheme="minorHAnsi"/>
              </w:rPr>
              <w:t>5</w:t>
            </w:r>
          </w:p>
        </w:tc>
      </w:tr>
      <w:tr w:rsidR="004973E5" w:rsidRPr="00EB4FB5" w14:paraId="401A3D50" w14:textId="77777777" w:rsidTr="00C035E1">
        <w:trPr>
          <w:trHeight w:val="324"/>
        </w:trPr>
        <w:tc>
          <w:tcPr>
            <w:tcW w:w="7370" w:type="dxa"/>
            <w:tcBorders>
              <w:top w:val="single" w:sz="8" w:space="0" w:color="8EAADA"/>
              <w:left w:val="single" w:sz="8" w:space="0" w:color="8EAADA"/>
              <w:bottom w:val="single" w:sz="8" w:space="0" w:color="8EAADA"/>
              <w:right w:val="single" w:sz="8" w:space="0" w:color="8EAADA"/>
            </w:tcBorders>
            <w:shd w:val="clear" w:color="auto" w:fill="E7D7F2"/>
          </w:tcPr>
          <w:p w14:paraId="7D84F21C" w14:textId="31BC120B" w:rsidR="004973E5" w:rsidRDefault="00A4567C" w:rsidP="003104AD">
            <w:pPr>
              <w:spacing w:after="0" w:line="276" w:lineRule="auto"/>
              <w:ind w:left="7" w:firstLine="0"/>
              <w:rPr>
                <w:rFonts w:asciiTheme="minorHAnsi" w:hAnsiTheme="minorHAnsi" w:cstheme="minorHAnsi"/>
              </w:rPr>
            </w:pPr>
            <w:r>
              <w:rPr>
                <w:rFonts w:asciiTheme="minorHAnsi" w:hAnsiTheme="minorHAnsi" w:cstheme="minorHAnsi"/>
              </w:rPr>
              <w:t>Sharing your information</w:t>
            </w:r>
          </w:p>
        </w:tc>
        <w:tc>
          <w:tcPr>
            <w:tcW w:w="1980" w:type="dxa"/>
            <w:tcBorders>
              <w:top w:val="single" w:sz="8" w:space="0" w:color="8EAADA"/>
              <w:left w:val="single" w:sz="8" w:space="0" w:color="8EAADA"/>
              <w:bottom w:val="single" w:sz="8" w:space="0" w:color="8EAADA"/>
              <w:right w:val="single" w:sz="8" w:space="0" w:color="8EAADA"/>
            </w:tcBorders>
            <w:shd w:val="clear" w:color="auto" w:fill="E7D7F2"/>
          </w:tcPr>
          <w:p w14:paraId="70491E3F" w14:textId="0A708ABB" w:rsidR="004973E5" w:rsidRPr="00EB4FB5" w:rsidRDefault="00A4567C" w:rsidP="003104AD">
            <w:pPr>
              <w:spacing w:after="0" w:line="276" w:lineRule="auto"/>
              <w:ind w:left="120" w:firstLine="0"/>
              <w:jc w:val="center"/>
              <w:rPr>
                <w:rFonts w:asciiTheme="minorHAnsi" w:hAnsiTheme="minorHAnsi" w:cstheme="minorHAnsi"/>
              </w:rPr>
            </w:pPr>
            <w:r>
              <w:rPr>
                <w:rFonts w:asciiTheme="minorHAnsi" w:hAnsiTheme="minorHAnsi" w:cstheme="minorHAnsi"/>
              </w:rPr>
              <w:t>6</w:t>
            </w:r>
          </w:p>
        </w:tc>
      </w:tr>
      <w:tr w:rsidR="00A4567C" w:rsidRPr="00EB4FB5" w14:paraId="13D52018" w14:textId="77777777" w:rsidTr="00A4567C">
        <w:trPr>
          <w:trHeight w:val="324"/>
        </w:trPr>
        <w:tc>
          <w:tcPr>
            <w:tcW w:w="7370" w:type="dxa"/>
            <w:tcBorders>
              <w:top w:val="single" w:sz="8" w:space="0" w:color="8EAADA"/>
              <w:left w:val="single" w:sz="8" w:space="0" w:color="8EAADA"/>
              <w:bottom w:val="single" w:sz="8" w:space="0" w:color="8EAADA"/>
              <w:right w:val="single" w:sz="8" w:space="0" w:color="8EAADA"/>
            </w:tcBorders>
            <w:shd w:val="clear" w:color="auto" w:fill="auto"/>
          </w:tcPr>
          <w:p w14:paraId="6EA0CFA5" w14:textId="53627E23" w:rsidR="00A4567C" w:rsidRDefault="00A4567C" w:rsidP="003104AD">
            <w:pPr>
              <w:spacing w:after="0" w:line="276" w:lineRule="auto"/>
              <w:ind w:left="7" w:firstLine="0"/>
              <w:rPr>
                <w:rFonts w:asciiTheme="minorHAnsi" w:hAnsiTheme="minorHAnsi" w:cstheme="minorHAnsi"/>
              </w:rPr>
            </w:pPr>
            <w:r>
              <w:rPr>
                <w:rFonts w:asciiTheme="minorHAnsi" w:hAnsiTheme="minorHAnsi" w:cstheme="minorHAnsi"/>
              </w:rPr>
              <w:t>How we store your Personal Data</w:t>
            </w:r>
          </w:p>
        </w:tc>
        <w:tc>
          <w:tcPr>
            <w:tcW w:w="1980" w:type="dxa"/>
            <w:tcBorders>
              <w:top w:val="single" w:sz="8" w:space="0" w:color="8EAADA"/>
              <w:left w:val="single" w:sz="8" w:space="0" w:color="8EAADA"/>
              <w:bottom w:val="single" w:sz="8" w:space="0" w:color="8EAADA"/>
              <w:right w:val="single" w:sz="8" w:space="0" w:color="8EAADA"/>
            </w:tcBorders>
            <w:shd w:val="clear" w:color="auto" w:fill="auto"/>
          </w:tcPr>
          <w:p w14:paraId="2A4AD4DE" w14:textId="60A82E54" w:rsidR="00A4567C" w:rsidRDefault="00A4567C" w:rsidP="003104AD">
            <w:pPr>
              <w:spacing w:after="0" w:line="276" w:lineRule="auto"/>
              <w:ind w:left="120" w:firstLine="0"/>
              <w:jc w:val="center"/>
              <w:rPr>
                <w:rFonts w:asciiTheme="minorHAnsi" w:hAnsiTheme="minorHAnsi" w:cstheme="minorHAnsi"/>
              </w:rPr>
            </w:pPr>
            <w:r>
              <w:rPr>
                <w:rFonts w:asciiTheme="minorHAnsi" w:hAnsiTheme="minorHAnsi" w:cstheme="minorHAnsi"/>
              </w:rPr>
              <w:t>7</w:t>
            </w:r>
          </w:p>
        </w:tc>
      </w:tr>
      <w:tr w:rsidR="00A4567C" w:rsidRPr="00EB4FB5" w14:paraId="12714556" w14:textId="77777777" w:rsidTr="00C035E1">
        <w:trPr>
          <w:trHeight w:val="324"/>
        </w:trPr>
        <w:tc>
          <w:tcPr>
            <w:tcW w:w="7370" w:type="dxa"/>
            <w:tcBorders>
              <w:top w:val="single" w:sz="8" w:space="0" w:color="8EAADA"/>
              <w:left w:val="single" w:sz="8" w:space="0" w:color="8EAADA"/>
              <w:bottom w:val="single" w:sz="8" w:space="0" w:color="8EAADA"/>
              <w:right w:val="single" w:sz="8" w:space="0" w:color="8EAADA"/>
            </w:tcBorders>
            <w:shd w:val="clear" w:color="auto" w:fill="E7D7F2"/>
          </w:tcPr>
          <w:p w14:paraId="5DC72FDD" w14:textId="08334846" w:rsidR="00A4567C" w:rsidRDefault="00A4567C" w:rsidP="003104AD">
            <w:pPr>
              <w:spacing w:after="0" w:line="276" w:lineRule="auto"/>
              <w:ind w:left="7" w:firstLine="0"/>
              <w:rPr>
                <w:rFonts w:asciiTheme="minorHAnsi" w:hAnsiTheme="minorHAnsi" w:cstheme="minorHAnsi"/>
              </w:rPr>
            </w:pPr>
            <w:r>
              <w:rPr>
                <w:rFonts w:asciiTheme="minorHAnsi" w:hAnsiTheme="minorHAnsi" w:cstheme="minorHAnsi"/>
              </w:rPr>
              <w:t>How we Protect your Personal Data</w:t>
            </w:r>
          </w:p>
        </w:tc>
        <w:tc>
          <w:tcPr>
            <w:tcW w:w="1980" w:type="dxa"/>
            <w:tcBorders>
              <w:top w:val="single" w:sz="8" w:space="0" w:color="8EAADA"/>
              <w:left w:val="single" w:sz="8" w:space="0" w:color="8EAADA"/>
              <w:bottom w:val="single" w:sz="8" w:space="0" w:color="8EAADA"/>
              <w:right w:val="single" w:sz="8" w:space="0" w:color="8EAADA"/>
            </w:tcBorders>
            <w:shd w:val="clear" w:color="auto" w:fill="E7D7F2"/>
          </w:tcPr>
          <w:p w14:paraId="3D842AF8" w14:textId="2F06418E" w:rsidR="00A4567C" w:rsidRDefault="00A4567C" w:rsidP="003104AD">
            <w:pPr>
              <w:spacing w:after="0" w:line="276" w:lineRule="auto"/>
              <w:ind w:left="120" w:firstLine="0"/>
              <w:jc w:val="center"/>
              <w:rPr>
                <w:rFonts w:asciiTheme="minorHAnsi" w:hAnsiTheme="minorHAnsi" w:cstheme="minorHAnsi"/>
              </w:rPr>
            </w:pPr>
            <w:r>
              <w:rPr>
                <w:rFonts w:asciiTheme="minorHAnsi" w:hAnsiTheme="minorHAnsi" w:cstheme="minorHAnsi"/>
              </w:rPr>
              <w:t>7</w:t>
            </w:r>
          </w:p>
        </w:tc>
      </w:tr>
      <w:tr w:rsidR="00A4567C" w:rsidRPr="00EB4FB5" w14:paraId="1983A3C7" w14:textId="77777777" w:rsidTr="00A4567C">
        <w:trPr>
          <w:trHeight w:val="324"/>
        </w:trPr>
        <w:tc>
          <w:tcPr>
            <w:tcW w:w="7370" w:type="dxa"/>
            <w:tcBorders>
              <w:top w:val="single" w:sz="8" w:space="0" w:color="8EAADA"/>
              <w:left w:val="single" w:sz="8" w:space="0" w:color="8EAADA"/>
              <w:bottom w:val="single" w:sz="8" w:space="0" w:color="8EAADA"/>
              <w:right w:val="single" w:sz="8" w:space="0" w:color="8EAADA"/>
            </w:tcBorders>
            <w:shd w:val="clear" w:color="auto" w:fill="auto"/>
          </w:tcPr>
          <w:p w14:paraId="559C9AE0" w14:textId="43E4646E" w:rsidR="00A4567C" w:rsidRDefault="00A4567C" w:rsidP="003104AD">
            <w:pPr>
              <w:spacing w:after="0" w:line="276" w:lineRule="auto"/>
              <w:ind w:left="7" w:firstLine="0"/>
              <w:rPr>
                <w:rFonts w:asciiTheme="minorHAnsi" w:hAnsiTheme="minorHAnsi" w:cstheme="minorHAnsi"/>
              </w:rPr>
            </w:pPr>
            <w:r>
              <w:rPr>
                <w:rFonts w:asciiTheme="minorHAnsi" w:hAnsiTheme="minorHAnsi" w:cstheme="minorHAnsi"/>
              </w:rPr>
              <w:t>Your Rights and Your Personal Data</w:t>
            </w:r>
          </w:p>
        </w:tc>
        <w:tc>
          <w:tcPr>
            <w:tcW w:w="1980" w:type="dxa"/>
            <w:tcBorders>
              <w:top w:val="single" w:sz="8" w:space="0" w:color="8EAADA"/>
              <w:left w:val="single" w:sz="8" w:space="0" w:color="8EAADA"/>
              <w:bottom w:val="single" w:sz="8" w:space="0" w:color="8EAADA"/>
              <w:right w:val="single" w:sz="8" w:space="0" w:color="8EAADA"/>
            </w:tcBorders>
            <w:shd w:val="clear" w:color="auto" w:fill="auto"/>
          </w:tcPr>
          <w:p w14:paraId="73EE56C4" w14:textId="460253EA" w:rsidR="00A4567C" w:rsidRDefault="00A4567C" w:rsidP="003104AD">
            <w:pPr>
              <w:spacing w:after="0" w:line="276" w:lineRule="auto"/>
              <w:ind w:left="120" w:firstLine="0"/>
              <w:jc w:val="center"/>
              <w:rPr>
                <w:rFonts w:asciiTheme="minorHAnsi" w:hAnsiTheme="minorHAnsi" w:cstheme="minorHAnsi"/>
              </w:rPr>
            </w:pPr>
            <w:r>
              <w:rPr>
                <w:rFonts w:asciiTheme="minorHAnsi" w:hAnsiTheme="minorHAnsi" w:cstheme="minorHAnsi"/>
              </w:rPr>
              <w:t>8</w:t>
            </w:r>
          </w:p>
        </w:tc>
      </w:tr>
      <w:tr w:rsidR="00A4567C" w:rsidRPr="00EB4FB5" w14:paraId="56C7FD42" w14:textId="77777777" w:rsidTr="00C035E1">
        <w:trPr>
          <w:trHeight w:val="324"/>
        </w:trPr>
        <w:tc>
          <w:tcPr>
            <w:tcW w:w="7370" w:type="dxa"/>
            <w:tcBorders>
              <w:top w:val="single" w:sz="8" w:space="0" w:color="8EAADA"/>
              <w:left w:val="single" w:sz="8" w:space="0" w:color="8EAADA"/>
              <w:bottom w:val="single" w:sz="8" w:space="0" w:color="8EAADA"/>
              <w:right w:val="single" w:sz="8" w:space="0" w:color="8EAADA"/>
            </w:tcBorders>
            <w:shd w:val="clear" w:color="auto" w:fill="E7D7F2"/>
          </w:tcPr>
          <w:p w14:paraId="4FB97E2A" w14:textId="505C06E0" w:rsidR="00A4567C" w:rsidRDefault="00A4567C" w:rsidP="003104AD">
            <w:pPr>
              <w:spacing w:after="0" w:line="276" w:lineRule="auto"/>
              <w:ind w:left="7" w:firstLine="0"/>
              <w:rPr>
                <w:rFonts w:asciiTheme="minorHAnsi" w:hAnsiTheme="minorHAnsi" w:cstheme="minorHAnsi"/>
              </w:rPr>
            </w:pPr>
            <w:r>
              <w:rPr>
                <w:rFonts w:asciiTheme="minorHAnsi" w:hAnsiTheme="minorHAnsi" w:cstheme="minorHAnsi"/>
              </w:rPr>
              <w:t>Handling Information</w:t>
            </w:r>
          </w:p>
        </w:tc>
        <w:tc>
          <w:tcPr>
            <w:tcW w:w="1980" w:type="dxa"/>
            <w:tcBorders>
              <w:top w:val="single" w:sz="8" w:space="0" w:color="8EAADA"/>
              <w:left w:val="single" w:sz="8" w:space="0" w:color="8EAADA"/>
              <w:bottom w:val="single" w:sz="8" w:space="0" w:color="8EAADA"/>
              <w:right w:val="single" w:sz="8" w:space="0" w:color="8EAADA"/>
            </w:tcBorders>
            <w:shd w:val="clear" w:color="auto" w:fill="E7D7F2"/>
          </w:tcPr>
          <w:p w14:paraId="1A29F5D0" w14:textId="7580A08E" w:rsidR="00A4567C" w:rsidRDefault="00A4567C" w:rsidP="003104AD">
            <w:pPr>
              <w:spacing w:after="0" w:line="276" w:lineRule="auto"/>
              <w:ind w:left="120" w:firstLine="0"/>
              <w:jc w:val="center"/>
              <w:rPr>
                <w:rFonts w:asciiTheme="minorHAnsi" w:hAnsiTheme="minorHAnsi" w:cstheme="minorHAnsi"/>
              </w:rPr>
            </w:pPr>
            <w:r>
              <w:rPr>
                <w:rFonts w:asciiTheme="minorHAnsi" w:hAnsiTheme="minorHAnsi" w:cstheme="minorHAnsi"/>
              </w:rPr>
              <w:t>9</w:t>
            </w:r>
          </w:p>
        </w:tc>
      </w:tr>
      <w:tr w:rsidR="00A4567C" w:rsidRPr="00EB4FB5" w14:paraId="2702CFB4" w14:textId="77777777" w:rsidTr="00A4567C">
        <w:trPr>
          <w:trHeight w:val="324"/>
        </w:trPr>
        <w:tc>
          <w:tcPr>
            <w:tcW w:w="7370" w:type="dxa"/>
            <w:tcBorders>
              <w:top w:val="single" w:sz="8" w:space="0" w:color="8EAADA"/>
              <w:left w:val="single" w:sz="8" w:space="0" w:color="8EAADA"/>
              <w:bottom w:val="single" w:sz="8" w:space="0" w:color="8EAADA"/>
              <w:right w:val="single" w:sz="8" w:space="0" w:color="8EAADA"/>
            </w:tcBorders>
            <w:shd w:val="clear" w:color="auto" w:fill="auto"/>
          </w:tcPr>
          <w:p w14:paraId="24F344B1" w14:textId="17873329" w:rsidR="00A4567C" w:rsidRDefault="00A4567C" w:rsidP="00A4567C">
            <w:pPr>
              <w:spacing w:after="0" w:line="276" w:lineRule="auto"/>
              <w:ind w:left="7" w:firstLine="0"/>
              <w:rPr>
                <w:rFonts w:asciiTheme="minorHAnsi" w:hAnsiTheme="minorHAnsi" w:cstheme="minorHAnsi"/>
              </w:rPr>
            </w:pPr>
            <w:r>
              <w:rPr>
                <w:rFonts w:asciiTheme="minorHAnsi" w:hAnsiTheme="minorHAnsi" w:cstheme="minorHAnsi"/>
              </w:rPr>
              <w:t>Website and Social Media</w:t>
            </w:r>
          </w:p>
        </w:tc>
        <w:tc>
          <w:tcPr>
            <w:tcW w:w="1980" w:type="dxa"/>
            <w:tcBorders>
              <w:top w:val="single" w:sz="8" w:space="0" w:color="8EAADA"/>
              <w:left w:val="single" w:sz="8" w:space="0" w:color="8EAADA"/>
              <w:bottom w:val="single" w:sz="8" w:space="0" w:color="8EAADA"/>
              <w:right w:val="single" w:sz="8" w:space="0" w:color="8EAADA"/>
            </w:tcBorders>
            <w:shd w:val="clear" w:color="auto" w:fill="auto"/>
          </w:tcPr>
          <w:p w14:paraId="239F0801" w14:textId="22E7FD58" w:rsidR="00A4567C" w:rsidRDefault="00A4567C" w:rsidP="00A4567C">
            <w:pPr>
              <w:spacing w:after="0" w:line="276" w:lineRule="auto"/>
              <w:ind w:left="120" w:firstLine="0"/>
              <w:jc w:val="center"/>
              <w:rPr>
                <w:rFonts w:asciiTheme="minorHAnsi" w:hAnsiTheme="minorHAnsi" w:cstheme="minorHAnsi"/>
              </w:rPr>
            </w:pPr>
            <w:r>
              <w:rPr>
                <w:rFonts w:asciiTheme="minorHAnsi" w:hAnsiTheme="minorHAnsi" w:cstheme="minorHAnsi"/>
              </w:rPr>
              <w:t>10</w:t>
            </w:r>
          </w:p>
        </w:tc>
      </w:tr>
    </w:tbl>
    <w:p w14:paraId="43DF0194" w14:textId="5C156C8E" w:rsidR="00CA2741" w:rsidRPr="00EB4FB5" w:rsidRDefault="00A4567C" w:rsidP="003104AD">
      <w:pPr>
        <w:spacing w:after="136" w:line="276" w:lineRule="auto"/>
        <w:ind w:left="14" w:firstLine="0"/>
        <w:rPr>
          <w:rFonts w:asciiTheme="minorHAnsi" w:hAnsiTheme="minorHAnsi" w:cstheme="minorHAnsi"/>
        </w:rPr>
      </w:pPr>
      <w:r w:rsidRPr="00EB4FB5">
        <w:rPr>
          <w:rFonts w:asciiTheme="minorHAnsi" w:eastAsia="Calibri" w:hAnsiTheme="minorHAnsi" w:cstheme="minorHAnsi"/>
          <w:color w:val="0463C1"/>
        </w:rPr>
        <w:t xml:space="preserve"> </w:t>
      </w:r>
    </w:p>
    <w:p w14:paraId="5D4C59BD" w14:textId="33EFB146" w:rsidR="00CA2741" w:rsidRPr="00EB4FB5" w:rsidRDefault="00A4567C" w:rsidP="003104AD">
      <w:pPr>
        <w:pStyle w:val="Heading1"/>
        <w:spacing w:after="0" w:line="276" w:lineRule="auto"/>
        <w:ind w:left="9"/>
        <w:rPr>
          <w:rFonts w:asciiTheme="minorHAnsi" w:hAnsiTheme="minorHAnsi" w:cstheme="minorHAnsi"/>
        </w:rPr>
      </w:pPr>
      <w:r w:rsidRPr="00EB4FB5">
        <w:rPr>
          <w:rFonts w:asciiTheme="minorHAnsi" w:hAnsiTheme="minorHAnsi" w:cstheme="minorHAnsi"/>
        </w:rPr>
        <w:t>Version Control</w:t>
      </w:r>
      <w:r w:rsidRPr="00EB4FB5">
        <w:rPr>
          <w:rFonts w:asciiTheme="minorHAnsi" w:hAnsiTheme="minorHAnsi" w:cstheme="minorHAnsi"/>
          <w:u w:val="none"/>
        </w:rPr>
        <w:t xml:space="preserve">  </w:t>
      </w:r>
    </w:p>
    <w:tbl>
      <w:tblPr>
        <w:tblStyle w:val="TableGrid"/>
        <w:tblW w:w="9355" w:type="dxa"/>
        <w:tblInd w:w="17" w:type="dxa"/>
        <w:tblCellMar>
          <w:right w:w="115" w:type="dxa"/>
        </w:tblCellMar>
        <w:tblLook w:val="04A0" w:firstRow="1" w:lastRow="0" w:firstColumn="1" w:lastColumn="0" w:noHBand="0" w:noVBand="1"/>
      </w:tblPr>
      <w:tblGrid>
        <w:gridCol w:w="3117"/>
        <w:gridCol w:w="3120"/>
        <w:gridCol w:w="3118"/>
      </w:tblGrid>
      <w:tr w:rsidR="00CA2741" w:rsidRPr="00EB4FB5" w14:paraId="2FF2D1BD" w14:textId="77777777">
        <w:trPr>
          <w:trHeight w:val="288"/>
        </w:trPr>
        <w:tc>
          <w:tcPr>
            <w:tcW w:w="3118" w:type="dxa"/>
            <w:tcBorders>
              <w:top w:val="nil"/>
              <w:left w:val="nil"/>
              <w:bottom w:val="nil"/>
              <w:right w:val="nil"/>
            </w:tcBorders>
            <w:shd w:val="clear" w:color="auto" w:fill="7413DC"/>
          </w:tcPr>
          <w:p w14:paraId="551B92BB" w14:textId="77777777" w:rsidR="00CA2741" w:rsidRPr="00EB4FB5" w:rsidRDefault="00A4567C" w:rsidP="003104AD">
            <w:pPr>
              <w:spacing w:after="0" w:line="276" w:lineRule="auto"/>
              <w:ind w:left="-2" w:firstLine="0"/>
              <w:rPr>
                <w:rFonts w:asciiTheme="minorHAnsi" w:hAnsiTheme="minorHAnsi" w:cstheme="minorHAnsi"/>
              </w:rPr>
            </w:pPr>
            <w:r w:rsidRPr="00EB4FB5">
              <w:rPr>
                <w:rFonts w:asciiTheme="minorHAnsi" w:hAnsiTheme="minorHAnsi" w:cstheme="minorHAnsi"/>
                <w:b/>
                <w:color w:val="FFFFFF"/>
                <w:sz w:val="20"/>
              </w:rPr>
              <w:t xml:space="preserve">Version </w:t>
            </w:r>
          </w:p>
        </w:tc>
        <w:tc>
          <w:tcPr>
            <w:tcW w:w="3120" w:type="dxa"/>
            <w:tcBorders>
              <w:top w:val="nil"/>
              <w:left w:val="nil"/>
              <w:bottom w:val="nil"/>
              <w:right w:val="nil"/>
            </w:tcBorders>
            <w:shd w:val="clear" w:color="auto" w:fill="7413DC"/>
          </w:tcPr>
          <w:p w14:paraId="1DD8FF6E" w14:textId="77777777" w:rsidR="00CA2741" w:rsidRPr="00EB4FB5" w:rsidRDefault="00A4567C" w:rsidP="003104AD">
            <w:pPr>
              <w:spacing w:after="0" w:line="276" w:lineRule="auto"/>
              <w:ind w:left="0" w:firstLine="0"/>
              <w:rPr>
                <w:rFonts w:asciiTheme="minorHAnsi" w:hAnsiTheme="minorHAnsi" w:cstheme="minorHAnsi"/>
              </w:rPr>
            </w:pPr>
            <w:r w:rsidRPr="00EB4FB5">
              <w:rPr>
                <w:rFonts w:asciiTheme="minorHAnsi" w:hAnsiTheme="minorHAnsi" w:cstheme="minorHAnsi"/>
                <w:b/>
                <w:color w:val="FFFFFF"/>
                <w:sz w:val="20"/>
              </w:rPr>
              <w:t xml:space="preserve">Author/ Editor  </w:t>
            </w:r>
          </w:p>
        </w:tc>
        <w:tc>
          <w:tcPr>
            <w:tcW w:w="3118" w:type="dxa"/>
            <w:tcBorders>
              <w:top w:val="nil"/>
              <w:left w:val="nil"/>
              <w:bottom w:val="nil"/>
              <w:right w:val="nil"/>
            </w:tcBorders>
            <w:shd w:val="clear" w:color="auto" w:fill="7413DC"/>
          </w:tcPr>
          <w:p w14:paraId="28CBDD3A" w14:textId="77777777" w:rsidR="00CA2741" w:rsidRPr="00EB4FB5" w:rsidRDefault="00A4567C" w:rsidP="003104AD">
            <w:pPr>
              <w:spacing w:after="0" w:line="276" w:lineRule="auto"/>
              <w:ind w:left="0" w:firstLine="0"/>
              <w:rPr>
                <w:rFonts w:asciiTheme="minorHAnsi" w:hAnsiTheme="minorHAnsi" w:cstheme="minorHAnsi"/>
              </w:rPr>
            </w:pPr>
            <w:r w:rsidRPr="00EB4FB5">
              <w:rPr>
                <w:rFonts w:asciiTheme="minorHAnsi" w:hAnsiTheme="minorHAnsi" w:cstheme="minorHAnsi"/>
                <w:b/>
                <w:color w:val="FFFFFF"/>
                <w:sz w:val="20"/>
              </w:rPr>
              <w:t xml:space="preserve">Release Date  </w:t>
            </w:r>
          </w:p>
        </w:tc>
      </w:tr>
      <w:tr w:rsidR="00CA2741" w:rsidRPr="00EB4FB5" w14:paraId="023DA94C" w14:textId="77777777">
        <w:trPr>
          <w:trHeight w:val="305"/>
        </w:trPr>
        <w:tc>
          <w:tcPr>
            <w:tcW w:w="3118" w:type="dxa"/>
            <w:tcBorders>
              <w:top w:val="nil"/>
              <w:left w:val="single" w:sz="8" w:space="0" w:color="8EAADA"/>
              <w:bottom w:val="single" w:sz="8" w:space="0" w:color="8EAADA"/>
              <w:right w:val="single" w:sz="8" w:space="0" w:color="8EAADA"/>
            </w:tcBorders>
            <w:shd w:val="clear" w:color="auto" w:fill="E7D7F2"/>
          </w:tcPr>
          <w:p w14:paraId="11650712" w14:textId="77777777" w:rsidR="00CA2741" w:rsidRPr="00EB4FB5" w:rsidRDefault="00A4567C" w:rsidP="003104AD">
            <w:pPr>
              <w:spacing w:after="0" w:line="276" w:lineRule="auto"/>
              <w:ind w:left="7" w:firstLine="0"/>
              <w:rPr>
                <w:rFonts w:asciiTheme="minorHAnsi" w:hAnsiTheme="minorHAnsi" w:cstheme="minorHAnsi"/>
              </w:rPr>
            </w:pPr>
            <w:r w:rsidRPr="00EB4FB5">
              <w:rPr>
                <w:rFonts w:asciiTheme="minorHAnsi" w:hAnsiTheme="minorHAnsi" w:cstheme="minorHAnsi"/>
                <w:b/>
                <w:sz w:val="20"/>
              </w:rPr>
              <w:t xml:space="preserve">1.0 </w:t>
            </w:r>
          </w:p>
        </w:tc>
        <w:tc>
          <w:tcPr>
            <w:tcW w:w="3120" w:type="dxa"/>
            <w:tcBorders>
              <w:top w:val="nil"/>
              <w:left w:val="single" w:sz="8" w:space="0" w:color="8EAADA"/>
              <w:bottom w:val="single" w:sz="8" w:space="0" w:color="8EAADA"/>
              <w:right w:val="single" w:sz="8" w:space="0" w:color="8EAADA"/>
            </w:tcBorders>
            <w:shd w:val="clear" w:color="auto" w:fill="E7D7F2"/>
          </w:tcPr>
          <w:p w14:paraId="6BCCF4FC" w14:textId="770F30CE" w:rsidR="00CA2741" w:rsidRPr="00EB4FB5" w:rsidRDefault="0004794E" w:rsidP="003104AD">
            <w:pPr>
              <w:spacing w:after="0" w:line="276" w:lineRule="auto"/>
              <w:ind w:firstLine="0"/>
              <w:rPr>
                <w:rFonts w:asciiTheme="minorHAnsi" w:hAnsiTheme="minorHAnsi" w:cstheme="minorHAnsi"/>
              </w:rPr>
            </w:pPr>
            <w:r w:rsidRPr="00EB4FB5">
              <w:rPr>
                <w:rFonts w:asciiTheme="minorHAnsi" w:hAnsiTheme="minorHAnsi" w:cstheme="minorHAnsi"/>
                <w:sz w:val="20"/>
              </w:rPr>
              <w:t xml:space="preserve">Sarah Rands </w:t>
            </w:r>
          </w:p>
        </w:tc>
        <w:tc>
          <w:tcPr>
            <w:tcW w:w="3118" w:type="dxa"/>
            <w:tcBorders>
              <w:top w:val="nil"/>
              <w:left w:val="single" w:sz="8" w:space="0" w:color="8EAADA"/>
              <w:bottom w:val="single" w:sz="8" w:space="0" w:color="8EAADA"/>
              <w:right w:val="single" w:sz="8" w:space="0" w:color="8EAADA"/>
            </w:tcBorders>
            <w:shd w:val="clear" w:color="auto" w:fill="E7D7F2"/>
          </w:tcPr>
          <w:p w14:paraId="30DF5146" w14:textId="2E5C9AA3" w:rsidR="00CA2741" w:rsidRPr="00EB4FB5" w:rsidRDefault="00A4567C" w:rsidP="003104AD">
            <w:pPr>
              <w:spacing w:after="0" w:line="276" w:lineRule="auto"/>
              <w:ind w:firstLine="0"/>
              <w:rPr>
                <w:rFonts w:asciiTheme="minorHAnsi" w:hAnsiTheme="minorHAnsi" w:cstheme="minorHAnsi"/>
              </w:rPr>
            </w:pPr>
            <w:r w:rsidRPr="00EB4FB5">
              <w:rPr>
                <w:rFonts w:asciiTheme="minorHAnsi" w:hAnsiTheme="minorHAnsi" w:cstheme="minorHAnsi"/>
                <w:sz w:val="20"/>
              </w:rPr>
              <w:t xml:space="preserve"> </w:t>
            </w:r>
            <w:r w:rsidR="004973E5">
              <w:rPr>
                <w:rFonts w:asciiTheme="minorHAnsi" w:hAnsiTheme="minorHAnsi" w:cstheme="minorHAnsi"/>
                <w:sz w:val="20"/>
              </w:rPr>
              <w:t>May</w:t>
            </w:r>
            <w:r w:rsidR="0004794E" w:rsidRPr="00EB4FB5">
              <w:rPr>
                <w:rFonts w:asciiTheme="minorHAnsi" w:hAnsiTheme="minorHAnsi" w:cstheme="minorHAnsi"/>
                <w:sz w:val="20"/>
              </w:rPr>
              <w:t xml:space="preserve"> 2024</w:t>
            </w:r>
          </w:p>
        </w:tc>
      </w:tr>
      <w:tr w:rsidR="00CA2741" w:rsidRPr="00EB4FB5" w14:paraId="231CE97E" w14:textId="77777777">
        <w:trPr>
          <w:trHeight w:val="310"/>
        </w:trPr>
        <w:tc>
          <w:tcPr>
            <w:tcW w:w="3118" w:type="dxa"/>
            <w:tcBorders>
              <w:top w:val="single" w:sz="8" w:space="0" w:color="8EAADA"/>
              <w:left w:val="single" w:sz="8" w:space="0" w:color="8EAADA"/>
              <w:bottom w:val="single" w:sz="8" w:space="0" w:color="8EAADA"/>
              <w:right w:val="single" w:sz="8" w:space="0" w:color="8EAADA"/>
            </w:tcBorders>
          </w:tcPr>
          <w:p w14:paraId="12948B4C" w14:textId="25EBB712" w:rsidR="00CA2741" w:rsidRPr="00EB4FB5" w:rsidRDefault="00CA2741" w:rsidP="003104AD">
            <w:pPr>
              <w:spacing w:after="0" w:line="276" w:lineRule="auto"/>
              <w:ind w:left="7" w:firstLine="0"/>
              <w:rPr>
                <w:rFonts w:asciiTheme="minorHAnsi" w:hAnsiTheme="minorHAnsi" w:cstheme="minorHAnsi"/>
              </w:rPr>
            </w:pPr>
          </w:p>
        </w:tc>
        <w:tc>
          <w:tcPr>
            <w:tcW w:w="3120" w:type="dxa"/>
            <w:tcBorders>
              <w:top w:val="single" w:sz="8" w:space="0" w:color="8EAADA"/>
              <w:left w:val="single" w:sz="8" w:space="0" w:color="8EAADA"/>
              <w:bottom w:val="single" w:sz="8" w:space="0" w:color="8EAADA"/>
              <w:right w:val="single" w:sz="8" w:space="0" w:color="8EAADA"/>
            </w:tcBorders>
          </w:tcPr>
          <w:p w14:paraId="67B0AF69" w14:textId="7EC35047" w:rsidR="00CA2741" w:rsidRPr="00EB4FB5" w:rsidRDefault="00CA2741" w:rsidP="003104AD">
            <w:pPr>
              <w:spacing w:after="0" w:line="276" w:lineRule="auto"/>
              <w:ind w:firstLine="0"/>
              <w:rPr>
                <w:rFonts w:asciiTheme="minorHAnsi" w:hAnsiTheme="minorHAnsi" w:cstheme="minorHAnsi"/>
              </w:rPr>
            </w:pPr>
          </w:p>
        </w:tc>
        <w:tc>
          <w:tcPr>
            <w:tcW w:w="3118" w:type="dxa"/>
            <w:tcBorders>
              <w:top w:val="single" w:sz="8" w:space="0" w:color="8EAADA"/>
              <w:left w:val="single" w:sz="8" w:space="0" w:color="8EAADA"/>
              <w:bottom w:val="single" w:sz="8" w:space="0" w:color="8EAADA"/>
              <w:right w:val="single" w:sz="8" w:space="0" w:color="8EAADA"/>
            </w:tcBorders>
          </w:tcPr>
          <w:p w14:paraId="004646F6" w14:textId="48C3132C" w:rsidR="00CA2741" w:rsidRPr="00EB4FB5" w:rsidRDefault="00CA2741" w:rsidP="003104AD">
            <w:pPr>
              <w:spacing w:after="0" w:line="276" w:lineRule="auto"/>
              <w:ind w:firstLine="0"/>
              <w:rPr>
                <w:rFonts w:asciiTheme="minorHAnsi" w:hAnsiTheme="minorHAnsi" w:cstheme="minorHAnsi"/>
              </w:rPr>
            </w:pPr>
          </w:p>
        </w:tc>
      </w:tr>
    </w:tbl>
    <w:p w14:paraId="27363B00" w14:textId="7AECDA18" w:rsidR="00CA2741" w:rsidRPr="00EB4FB5" w:rsidRDefault="00A4567C" w:rsidP="003104AD">
      <w:pPr>
        <w:tabs>
          <w:tab w:val="right" w:pos="10095"/>
        </w:tabs>
        <w:spacing w:after="150" w:line="276" w:lineRule="auto"/>
        <w:ind w:left="-1" w:right="-13" w:firstLine="0"/>
        <w:rPr>
          <w:rFonts w:asciiTheme="minorHAnsi" w:hAnsiTheme="minorHAnsi" w:cstheme="minorHAnsi"/>
        </w:rPr>
      </w:pPr>
      <w:r w:rsidRPr="00EB4FB5">
        <w:rPr>
          <w:rFonts w:asciiTheme="minorHAnsi" w:eastAsia="Calibri" w:hAnsiTheme="minorHAnsi" w:cstheme="minorHAnsi"/>
        </w:rPr>
        <w:t xml:space="preserve"> </w:t>
      </w:r>
      <w:r w:rsidRPr="00EB4FB5">
        <w:rPr>
          <w:rFonts w:asciiTheme="minorHAnsi" w:eastAsia="Calibri" w:hAnsiTheme="minorHAnsi" w:cstheme="minorHAnsi"/>
        </w:rPr>
        <w:tab/>
      </w:r>
    </w:p>
    <w:p w14:paraId="551B99D7" w14:textId="77777777" w:rsidR="00841A99" w:rsidRDefault="00841A99" w:rsidP="003104AD">
      <w:pPr>
        <w:pStyle w:val="Heading1"/>
        <w:spacing w:line="276" w:lineRule="auto"/>
        <w:ind w:left="9"/>
        <w:rPr>
          <w:rFonts w:asciiTheme="minorHAnsi" w:hAnsiTheme="minorHAnsi" w:cstheme="minorHAnsi"/>
        </w:rPr>
      </w:pPr>
      <w:r w:rsidRPr="00841A99">
        <w:rPr>
          <w:rFonts w:asciiTheme="minorHAnsi" w:hAnsiTheme="minorHAnsi" w:cstheme="minorHAnsi"/>
        </w:rPr>
        <w:t xml:space="preserve">Who are we?     </w:t>
      </w:r>
    </w:p>
    <w:p w14:paraId="39992F68" w14:textId="77777777" w:rsidR="00841A99" w:rsidRDefault="00841A99" w:rsidP="003104AD">
      <w:pPr>
        <w:pStyle w:val="Heading1"/>
        <w:spacing w:line="276" w:lineRule="auto"/>
        <w:ind w:left="9"/>
        <w:rPr>
          <w:rFonts w:asciiTheme="minorHAnsi" w:hAnsiTheme="minorHAnsi" w:cstheme="minorHAnsi"/>
          <w:b w:val="0"/>
          <w:bCs/>
          <w:u w:val="none"/>
        </w:rPr>
      </w:pPr>
      <w:r w:rsidRPr="00841A99">
        <w:rPr>
          <w:rFonts w:asciiTheme="minorHAnsi" w:hAnsiTheme="minorHAnsi" w:cstheme="minorHAnsi"/>
          <w:b w:val="0"/>
          <w:bCs/>
          <w:u w:val="none"/>
        </w:rPr>
        <w:t xml:space="preserve">Our Scout Group, </w:t>
      </w:r>
      <w:r>
        <w:rPr>
          <w:rFonts w:asciiTheme="minorHAnsi" w:hAnsiTheme="minorHAnsi" w:cstheme="minorHAnsi"/>
          <w:b w:val="0"/>
          <w:bCs/>
          <w:u w:val="none"/>
        </w:rPr>
        <w:t>1</w:t>
      </w:r>
      <w:r w:rsidRPr="00841A99">
        <w:rPr>
          <w:rFonts w:asciiTheme="minorHAnsi" w:hAnsiTheme="minorHAnsi" w:cstheme="minorHAnsi"/>
          <w:b w:val="0"/>
          <w:bCs/>
          <w:u w:val="none"/>
          <w:vertAlign w:val="superscript"/>
        </w:rPr>
        <w:t>st</w:t>
      </w:r>
      <w:r>
        <w:rPr>
          <w:rFonts w:asciiTheme="minorHAnsi" w:hAnsiTheme="minorHAnsi" w:cstheme="minorHAnsi"/>
          <w:b w:val="0"/>
          <w:bCs/>
          <w:u w:val="none"/>
        </w:rPr>
        <w:t xml:space="preserve"> Topcliffe</w:t>
      </w:r>
      <w:r w:rsidRPr="00841A99">
        <w:rPr>
          <w:rFonts w:asciiTheme="minorHAnsi" w:hAnsiTheme="minorHAnsi" w:cstheme="minorHAnsi"/>
          <w:b w:val="0"/>
          <w:bCs/>
          <w:u w:val="none"/>
        </w:rPr>
        <w:t xml:space="preserve"> Scout Group, is a youth charity.  Our mission is to actively engage and support young people in their personal development, empowering them to make a positive contribution to society.  From this point on </w:t>
      </w:r>
      <w:r>
        <w:rPr>
          <w:rFonts w:asciiTheme="minorHAnsi" w:hAnsiTheme="minorHAnsi" w:cstheme="minorHAnsi"/>
          <w:b w:val="0"/>
          <w:bCs/>
          <w:u w:val="none"/>
        </w:rPr>
        <w:t>1</w:t>
      </w:r>
      <w:r w:rsidRPr="00841A99">
        <w:rPr>
          <w:rFonts w:asciiTheme="minorHAnsi" w:hAnsiTheme="minorHAnsi" w:cstheme="minorHAnsi"/>
          <w:b w:val="0"/>
          <w:bCs/>
          <w:u w:val="none"/>
          <w:vertAlign w:val="superscript"/>
        </w:rPr>
        <w:t>st</w:t>
      </w:r>
      <w:r>
        <w:rPr>
          <w:rFonts w:asciiTheme="minorHAnsi" w:hAnsiTheme="minorHAnsi" w:cstheme="minorHAnsi"/>
          <w:b w:val="0"/>
          <w:bCs/>
          <w:u w:val="none"/>
        </w:rPr>
        <w:t xml:space="preserve"> Topcliffe </w:t>
      </w:r>
      <w:r w:rsidRPr="00841A99">
        <w:rPr>
          <w:rFonts w:asciiTheme="minorHAnsi" w:hAnsiTheme="minorHAnsi" w:cstheme="minorHAnsi"/>
          <w:b w:val="0"/>
          <w:bCs/>
          <w:u w:val="none"/>
        </w:rPr>
        <w:t>Scout Group will be referred to as “we” or “the Group” or “</w:t>
      </w:r>
      <w:r>
        <w:rPr>
          <w:rFonts w:asciiTheme="minorHAnsi" w:hAnsiTheme="minorHAnsi" w:cstheme="minorHAnsi"/>
          <w:b w:val="0"/>
          <w:bCs/>
          <w:u w:val="none"/>
        </w:rPr>
        <w:t>1</w:t>
      </w:r>
      <w:r w:rsidRPr="00841A99">
        <w:rPr>
          <w:rFonts w:asciiTheme="minorHAnsi" w:hAnsiTheme="minorHAnsi" w:cstheme="minorHAnsi"/>
          <w:b w:val="0"/>
          <w:bCs/>
          <w:u w:val="none"/>
          <w:vertAlign w:val="superscript"/>
        </w:rPr>
        <w:t>st</w:t>
      </w:r>
      <w:r>
        <w:rPr>
          <w:rFonts w:asciiTheme="minorHAnsi" w:hAnsiTheme="minorHAnsi" w:cstheme="minorHAnsi"/>
          <w:b w:val="0"/>
          <w:bCs/>
          <w:u w:val="none"/>
        </w:rPr>
        <w:t xml:space="preserve"> Topcliffe</w:t>
      </w:r>
      <w:r w:rsidRPr="00841A99">
        <w:rPr>
          <w:rFonts w:asciiTheme="minorHAnsi" w:hAnsiTheme="minorHAnsi" w:cstheme="minorHAnsi"/>
          <w:b w:val="0"/>
          <w:bCs/>
          <w:u w:val="none"/>
        </w:rPr>
        <w:t xml:space="preserve">”.  We are incorporated by royal charter and are regulated as a member of The Scouts Association in the United Kingdom.   We hold an annual general meeting (AGM) every year.  This is where members of the </w:t>
      </w:r>
      <w:r>
        <w:rPr>
          <w:rFonts w:asciiTheme="minorHAnsi" w:hAnsiTheme="minorHAnsi" w:cstheme="minorHAnsi"/>
          <w:b w:val="0"/>
          <w:bCs/>
          <w:u w:val="none"/>
        </w:rPr>
        <w:t>trustee board</w:t>
      </w:r>
      <w:r w:rsidRPr="00841A99">
        <w:rPr>
          <w:rFonts w:asciiTheme="minorHAnsi" w:hAnsiTheme="minorHAnsi" w:cstheme="minorHAnsi"/>
          <w:b w:val="0"/>
          <w:bCs/>
          <w:u w:val="none"/>
        </w:rPr>
        <w:t xml:space="preserve"> are elected.  Any parent, guardian or carer of a youth member can volunteer to be on the </w:t>
      </w:r>
      <w:r>
        <w:rPr>
          <w:rFonts w:asciiTheme="minorHAnsi" w:hAnsiTheme="minorHAnsi" w:cstheme="minorHAnsi"/>
          <w:b w:val="0"/>
          <w:bCs/>
          <w:u w:val="none"/>
        </w:rPr>
        <w:t>trustee board</w:t>
      </w:r>
      <w:r w:rsidRPr="00841A99">
        <w:rPr>
          <w:rFonts w:asciiTheme="minorHAnsi" w:hAnsiTheme="minorHAnsi" w:cstheme="minorHAnsi"/>
          <w:b w:val="0"/>
          <w:bCs/>
          <w:u w:val="none"/>
        </w:rPr>
        <w:t xml:space="preserve"> at the AGM. Every parent, guardian or carer also has the right to attend the Annual General Meeting.    </w:t>
      </w:r>
    </w:p>
    <w:p w14:paraId="2DFB1357" w14:textId="336F2B40" w:rsidR="00F81007" w:rsidRDefault="00F81007" w:rsidP="003104AD">
      <w:pPr>
        <w:spacing w:line="276" w:lineRule="auto"/>
        <w:rPr>
          <w:rFonts w:asciiTheme="minorHAnsi" w:hAnsiTheme="minorHAnsi" w:cstheme="minorHAnsi"/>
          <w:sz w:val="24"/>
          <w:szCs w:val="24"/>
        </w:rPr>
      </w:pPr>
      <w:r w:rsidRPr="00F81007">
        <w:rPr>
          <w:rFonts w:asciiTheme="minorHAnsi" w:hAnsiTheme="minorHAnsi" w:cstheme="minorHAnsi"/>
          <w:sz w:val="24"/>
          <w:szCs w:val="24"/>
        </w:rPr>
        <w:t xml:space="preserve">The Group Executive Committee is the data controller for the information we collect from you.  Any personal data that we collect will only be in relation to the work we do with our members (both adult and young people) and through our relationship with supporters, donors and funders.     </w:t>
      </w:r>
    </w:p>
    <w:p w14:paraId="45423BA4" w14:textId="331B00D1" w:rsidR="00F81007" w:rsidRDefault="00F81007" w:rsidP="003104AD">
      <w:pPr>
        <w:spacing w:line="276" w:lineRule="auto"/>
        <w:rPr>
          <w:rFonts w:asciiTheme="minorHAnsi" w:hAnsiTheme="minorHAnsi" w:cstheme="minorHAnsi"/>
          <w:sz w:val="24"/>
          <w:szCs w:val="24"/>
        </w:rPr>
      </w:pPr>
      <w:r w:rsidRPr="00F81007">
        <w:rPr>
          <w:rFonts w:asciiTheme="minorHAnsi" w:hAnsiTheme="minorHAnsi" w:cstheme="minorHAnsi"/>
          <w:sz w:val="24"/>
          <w:szCs w:val="24"/>
        </w:rPr>
        <w:t>As a small charity, we are not required to appoint a Data Protection Officer.</w:t>
      </w:r>
    </w:p>
    <w:p w14:paraId="72CC4077" w14:textId="77777777" w:rsidR="003A09C0" w:rsidRDefault="003A09C0" w:rsidP="003104AD">
      <w:pPr>
        <w:spacing w:line="276" w:lineRule="auto"/>
        <w:rPr>
          <w:rFonts w:asciiTheme="minorHAnsi" w:hAnsiTheme="minorHAnsi" w:cstheme="minorHAnsi"/>
          <w:sz w:val="24"/>
          <w:szCs w:val="24"/>
        </w:rPr>
      </w:pPr>
    </w:p>
    <w:p w14:paraId="7ECC67AD" w14:textId="2B6F1816" w:rsidR="003A09C0" w:rsidRDefault="00816AD4" w:rsidP="003104AD">
      <w:pPr>
        <w:spacing w:line="276" w:lineRule="auto"/>
        <w:ind w:left="0" w:firstLine="0"/>
        <w:rPr>
          <w:rFonts w:asciiTheme="minorHAnsi" w:hAnsiTheme="minorHAnsi" w:cstheme="minorHAnsi"/>
          <w:sz w:val="24"/>
          <w:szCs w:val="24"/>
        </w:rPr>
      </w:pPr>
      <w:r>
        <w:rPr>
          <w:rFonts w:asciiTheme="minorHAnsi" w:hAnsiTheme="minorHAnsi" w:cstheme="minorHAnsi"/>
          <w:noProof/>
          <w:sz w:val="24"/>
          <w:szCs w:val="24"/>
        </w:rPr>
        <w:lastRenderedPageBreak/>
        <mc:AlternateContent>
          <mc:Choice Requires="wps">
            <w:drawing>
              <wp:anchor distT="0" distB="0" distL="114300" distR="114300" simplePos="0" relativeHeight="251658242" behindDoc="1" locked="0" layoutInCell="1" allowOverlap="1" wp14:anchorId="296D30D0" wp14:editId="41323673">
                <wp:simplePos x="0" y="0"/>
                <wp:positionH relativeFrom="margin">
                  <wp:align>right</wp:align>
                </wp:positionH>
                <wp:positionV relativeFrom="paragraph">
                  <wp:posOffset>-85808</wp:posOffset>
                </wp:positionV>
                <wp:extent cx="6365240" cy="1404234"/>
                <wp:effectExtent l="19050" t="19050" r="16510" b="24765"/>
                <wp:wrapNone/>
                <wp:docPr id="1551459171" name="Rectangle: Rounded Corners 1"/>
                <wp:cNvGraphicFramePr/>
                <a:graphic xmlns:a="http://schemas.openxmlformats.org/drawingml/2006/main">
                  <a:graphicData uri="http://schemas.microsoft.com/office/word/2010/wordprocessingShape">
                    <wps:wsp>
                      <wps:cNvSpPr/>
                      <wps:spPr>
                        <a:xfrm>
                          <a:off x="0" y="0"/>
                          <a:ext cx="6365240" cy="1404234"/>
                        </a:xfrm>
                        <a:prstGeom prst="roundRect">
                          <a:avLst/>
                        </a:prstGeom>
                        <a:solidFill>
                          <a:schemeClr val="bg1"/>
                        </a:solid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C901E63" w14:textId="77777777" w:rsidR="003A09C0" w:rsidRDefault="003A09C0" w:rsidP="003A09C0">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6D30D0" id="Rectangle: Rounded Corners 1" o:spid="_x0000_s1026" style="position:absolute;margin-left:450pt;margin-top:-6.75pt;width:501.2pt;height:110.55pt;z-index:-25165823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" fillcolor="white [3212]" strokecolor="#7030a0" strokeweight="3pt">
                <v:stroke joinstyle="miter"/>
                <v:textbox>
                  <w:txbxContent>
                    <w:p w14:paraId="6C901E63" w14:textId="77777777" w:rsidR="003A09C0" w:rsidRDefault="003A09C0" w:rsidP="003A09C0">
                      <w:pPr>
                        <w:ind w:left="0"/>
                        <w:jc w:val="center"/>
                      </w:pPr>
                    </w:p>
                  </w:txbxContent>
                </v:textbox>
                <w10:wrap anchorx="margin"/>
              </v:roundrect>
            </w:pict>
          </mc:Fallback>
        </mc:AlternateContent>
      </w:r>
      <w:r w:rsidRPr="003A09C0">
        <w:rPr>
          <w:rFonts w:asciiTheme="minorHAnsi" w:hAnsiTheme="minorHAnsi" w:cstheme="minorHAnsi"/>
          <w:noProof/>
          <w:sz w:val="24"/>
          <w:szCs w:val="24"/>
        </w:rPr>
        <mc:AlternateContent>
          <mc:Choice Requires="wps">
            <w:drawing>
              <wp:anchor distT="45720" distB="45720" distL="114300" distR="114300" simplePos="0" relativeHeight="251658241" behindDoc="0" locked="0" layoutInCell="1" allowOverlap="1" wp14:anchorId="3D331E6A" wp14:editId="6503C9D0">
                <wp:simplePos x="0" y="0"/>
                <wp:positionH relativeFrom="column">
                  <wp:posOffset>255270</wp:posOffset>
                </wp:positionH>
                <wp:positionV relativeFrom="paragraph">
                  <wp:posOffset>0</wp:posOffset>
                </wp:positionV>
                <wp:extent cx="5803265" cy="1240155"/>
                <wp:effectExtent l="0" t="0" r="698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240155"/>
                        </a:xfrm>
                        <a:prstGeom prst="rect">
                          <a:avLst/>
                        </a:prstGeom>
                        <a:ln>
                          <a:noFill/>
                          <a:headEnd/>
                          <a:tailEnd/>
                        </a:ln>
                      </wps:spPr>
                      <wps:style>
                        <a:lnRef idx="2">
                          <a:schemeClr val="accent1"/>
                        </a:lnRef>
                        <a:fillRef idx="1">
                          <a:schemeClr val="lt1"/>
                        </a:fillRef>
                        <a:effectRef idx="0">
                          <a:schemeClr val="accent1"/>
                        </a:effectRef>
                        <a:fontRef idx="minor">
                          <a:schemeClr val="dk1"/>
                        </a:fontRef>
                      </wps:style>
                      <wps:txbx>
                        <w:txbxContent>
                          <w:p w14:paraId="140085BF" w14:textId="77777777" w:rsidR="003A09C0" w:rsidRPr="003A09C0" w:rsidRDefault="003A09C0" w:rsidP="003A09C0">
                            <w:pPr>
                              <w:jc w:val="center"/>
                              <w:rPr>
                                <w:rFonts w:asciiTheme="minorHAnsi" w:hAnsiTheme="minorHAnsi" w:cstheme="minorHAnsi"/>
                                <w:b/>
                                <w:bCs/>
                                <w:sz w:val="24"/>
                                <w:szCs w:val="24"/>
                                <w:u w:val="single"/>
                              </w:rPr>
                            </w:pPr>
                            <w:r w:rsidRPr="003A09C0">
                              <w:rPr>
                                <w:rFonts w:asciiTheme="minorHAnsi" w:hAnsiTheme="minorHAnsi" w:cstheme="minorHAnsi"/>
                                <w:b/>
                                <w:bCs/>
                                <w:sz w:val="24"/>
                                <w:szCs w:val="24"/>
                                <w:u w:val="single"/>
                              </w:rPr>
                              <w:t>What is Information?</w:t>
                            </w:r>
                          </w:p>
                          <w:p w14:paraId="37A8A1F9" w14:textId="4EC4C576" w:rsidR="003A09C0" w:rsidRPr="003A09C0" w:rsidRDefault="003A09C0" w:rsidP="003A09C0">
                            <w:pPr>
                              <w:jc w:val="center"/>
                              <w:rPr>
                                <w:rFonts w:asciiTheme="minorHAnsi" w:hAnsiTheme="minorHAnsi" w:cstheme="minorHAnsi"/>
                                <w:sz w:val="24"/>
                                <w:szCs w:val="24"/>
                              </w:rPr>
                            </w:pPr>
                            <w:r w:rsidRPr="003A09C0">
                              <w:rPr>
                                <w:rFonts w:asciiTheme="minorHAnsi" w:hAnsiTheme="minorHAnsi" w:cstheme="minorHAnsi"/>
                                <w:sz w:val="24"/>
                                <w:szCs w:val="24"/>
                              </w:rPr>
                              <w:t>Our information is any information that is needed to carry out a volunteer’s role and support the group as a whole. This includes, but is not limited to, any type of information about our young people, parents/carers, leaders, committee members, third parties or future initiatives/events.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331E6A" id="_x0000_t202" coordsize="21600,21600" o:spt="202" path="m,l,21600r21600,l21600,xe">
                <v:stroke joinstyle="miter"/>
                <v:path gradientshapeok="t" o:connecttype="rect"/>
              </v:shapetype>
              <v:shape id="Text Box 2" o:spid="_x0000_s1027" type="#_x0000_t202" style="position:absolute;margin-left:20.1pt;margin-top:0;width:456.95pt;height:97.6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" fillcolor="white [3201]" stroked="f" strokeweight="1pt">
                <v:textbox>
                  <w:txbxContent>
                    <w:p w14:paraId="140085BF" w14:textId="77777777" w:rsidR="003A09C0" w:rsidRPr="003A09C0" w:rsidRDefault="003A09C0" w:rsidP="003A09C0">
                      <w:pPr>
                        <w:jc w:val="center"/>
                        <w:rPr>
                          <w:rFonts w:asciiTheme="minorHAnsi" w:hAnsiTheme="minorHAnsi" w:cstheme="minorHAnsi"/>
                          <w:b/>
                          <w:bCs/>
                          <w:sz w:val="24"/>
                          <w:szCs w:val="24"/>
                          <w:u w:val="single"/>
                        </w:rPr>
                      </w:pPr>
                      <w:r w:rsidRPr="003A09C0">
                        <w:rPr>
                          <w:rFonts w:asciiTheme="minorHAnsi" w:hAnsiTheme="minorHAnsi" w:cstheme="minorHAnsi"/>
                          <w:b/>
                          <w:bCs/>
                          <w:sz w:val="24"/>
                          <w:szCs w:val="24"/>
                          <w:u w:val="single"/>
                        </w:rPr>
                        <w:t>What is Information?</w:t>
                      </w:r>
                    </w:p>
                    <w:p w14:paraId="37A8A1F9" w14:textId="4EC4C576" w:rsidR="003A09C0" w:rsidRPr="003A09C0" w:rsidRDefault="003A09C0" w:rsidP="003A09C0">
                      <w:pPr>
                        <w:jc w:val="center"/>
                        <w:rPr>
                          <w:rFonts w:asciiTheme="minorHAnsi" w:hAnsiTheme="minorHAnsi" w:cstheme="minorHAnsi"/>
                          <w:sz w:val="24"/>
                          <w:szCs w:val="24"/>
                        </w:rPr>
                      </w:pPr>
                      <w:r w:rsidRPr="003A09C0">
                        <w:rPr>
                          <w:rFonts w:asciiTheme="minorHAnsi" w:hAnsiTheme="minorHAnsi" w:cstheme="minorHAnsi"/>
                          <w:sz w:val="24"/>
                          <w:szCs w:val="24"/>
                        </w:rPr>
                        <w:t>Our information is any information that is needed to carry out a volunteer’s role and support the group as a whole. This includes, but is not limited to, any type of information about our young people, parents/carers, leaders, committee members, third parties or future initiatives/events.</w:t>
                      </w:r>
                    </w:p>
                  </w:txbxContent>
                </v:textbox>
                <w10:wrap type="square"/>
              </v:shape>
            </w:pict>
          </mc:Fallback>
        </mc:AlternateContent>
      </w:r>
    </w:p>
    <w:p w14:paraId="57079E64" w14:textId="77777777" w:rsidR="003A09C0" w:rsidRDefault="003A09C0" w:rsidP="003104AD">
      <w:pPr>
        <w:spacing w:line="276" w:lineRule="auto"/>
        <w:ind w:left="0" w:firstLine="0"/>
        <w:rPr>
          <w:rFonts w:asciiTheme="minorHAnsi" w:hAnsiTheme="minorHAnsi" w:cstheme="minorHAnsi"/>
          <w:sz w:val="24"/>
          <w:szCs w:val="24"/>
        </w:rPr>
      </w:pPr>
    </w:p>
    <w:p w14:paraId="6DC001D7" w14:textId="77777777" w:rsidR="003A09C0" w:rsidRDefault="003A09C0" w:rsidP="003104AD">
      <w:pPr>
        <w:spacing w:line="276" w:lineRule="auto"/>
        <w:ind w:left="0" w:firstLine="0"/>
        <w:rPr>
          <w:rFonts w:asciiTheme="minorHAnsi" w:hAnsiTheme="minorHAnsi" w:cstheme="minorHAnsi"/>
          <w:sz w:val="24"/>
          <w:szCs w:val="24"/>
        </w:rPr>
      </w:pPr>
    </w:p>
    <w:p w14:paraId="5B45959A" w14:textId="77777777" w:rsidR="003A09C0" w:rsidRDefault="003A09C0" w:rsidP="003104AD">
      <w:pPr>
        <w:spacing w:line="276" w:lineRule="auto"/>
        <w:ind w:left="0" w:firstLine="0"/>
        <w:rPr>
          <w:rFonts w:asciiTheme="minorHAnsi" w:hAnsiTheme="minorHAnsi" w:cstheme="minorHAnsi"/>
          <w:sz w:val="24"/>
          <w:szCs w:val="24"/>
        </w:rPr>
      </w:pPr>
    </w:p>
    <w:p w14:paraId="4235C982" w14:textId="77777777" w:rsidR="003A09C0" w:rsidRDefault="003A09C0" w:rsidP="003104AD">
      <w:pPr>
        <w:spacing w:line="276" w:lineRule="auto"/>
        <w:ind w:left="0" w:firstLine="0"/>
        <w:rPr>
          <w:rFonts w:asciiTheme="minorHAnsi" w:hAnsiTheme="minorHAnsi" w:cstheme="minorHAnsi"/>
          <w:sz w:val="24"/>
          <w:szCs w:val="24"/>
        </w:rPr>
      </w:pPr>
    </w:p>
    <w:p w14:paraId="49D59AF9" w14:textId="77777777" w:rsidR="003A09C0" w:rsidRDefault="003A09C0" w:rsidP="003104AD">
      <w:pPr>
        <w:spacing w:line="276" w:lineRule="auto"/>
        <w:ind w:left="0" w:firstLine="0"/>
        <w:rPr>
          <w:rFonts w:asciiTheme="minorHAnsi" w:hAnsiTheme="minorHAnsi" w:cstheme="minorHAnsi"/>
          <w:sz w:val="24"/>
          <w:szCs w:val="24"/>
        </w:rPr>
      </w:pPr>
    </w:p>
    <w:p w14:paraId="0048BD89" w14:textId="1FC29515" w:rsidR="003A09C0" w:rsidRDefault="003A09C0" w:rsidP="003104AD">
      <w:pPr>
        <w:spacing w:line="276" w:lineRule="auto"/>
        <w:ind w:left="0" w:firstLine="0"/>
        <w:rPr>
          <w:rFonts w:asciiTheme="minorHAnsi" w:hAnsiTheme="minorHAnsi" w:cstheme="minorHAnsi"/>
          <w:b/>
          <w:bCs/>
          <w:sz w:val="24"/>
          <w:szCs w:val="24"/>
          <w:u w:val="single"/>
        </w:rPr>
      </w:pPr>
      <w:r>
        <w:rPr>
          <w:rFonts w:asciiTheme="minorHAnsi" w:hAnsiTheme="minorHAnsi" w:cstheme="minorHAnsi"/>
          <w:b/>
          <w:bCs/>
          <w:sz w:val="24"/>
          <w:szCs w:val="24"/>
          <w:u w:val="single"/>
        </w:rPr>
        <w:t>Classifying information</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2"/>
        <w:gridCol w:w="566"/>
        <w:gridCol w:w="7098"/>
      </w:tblGrid>
      <w:tr w:rsidR="00816AD4" w14:paraId="4EB7298E" w14:textId="77777777" w:rsidTr="00327C85">
        <w:tc>
          <w:tcPr>
            <w:tcW w:w="10066" w:type="dxa"/>
            <w:gridSpan w:val="3"/>
            <w:tcBorders>
              <w:top w:val="single" w:sz="12" w:space="0" w:color="7030A0"/>
              <w:left w:val="single" w:sz="12" w:space="0" w:color="7030A0"/>
              <w:bottom w:val="single" w:sz="4" w:space="0" w:color="auto"/>
              <w:right w:val="single" w:sz="12" w:space="0" w:color="7030A0"/>
            </w:tcBorders>
          </w:tcPr>
          <w:p w14:paraId="1CC87269" w14:textId="77777777" w:rsidR="00816AD4" w:rsidRPr="00816AD4" w:rsidRDefault="00816AD4" w:rsidP="003104AD">
            <w:pPr>
              <w:spacing w:line="276" w:lineRule="auto"/>
              <w:ind w:left="0" w:firstLine="720"/>
              <w:jc w:val="center"/>
              <w:rPr>
                <w:rFonts w:asciiTheme="minorHAnsi" w:hAnsiTheme="minorHAnsi" w:cstheme="minorHAnsi"/>
                <w:sz w:val="24"/>
                <w:szCs w:val="24"/>
              </w:rPr>
            </w:pPr>
            <w:r w:rsidRPr="00816AD4">
              <w:rPr>
                <w:rFonts w:asciiTheme="minorHAnsi" w:hAnsiTheme="minorHAnsi" w:cstheme="minorHAnsi"/>
                <w:sz w:val="24"/>
                <w:szCs w:val="24"/>
              </w:rPr>
              <w:t xml:space="preserve">Different types of information must be handled appropriately to make sure we meet legal and regulatory requirements and protect our Scout Group. We must identify the level of sensitivity and the harm that might result from its loss or unauthorised disclosure. </w:t>
            </w:r>
          </w:p>
          <w:p w14:paraId="50D9F199" w14:textId="77777777" w:rsidR="00816AD4" w:rsidRPr="00816AD4" w:rsidRDefault="00816AD4" w:rsidP="003104AD">
            <w:pPr>
              <w:spacing w:line="276" w:lineRule="auto"/>
              <w:ind w:left="0" w:firstLine="720"/>
              <w:jc w:val="center"/>
              <w:rPr>
                <w:rFonts w:asciiTheme="minorHAnsi" w:hAnsiTheme="minorHAnsi" w:cstheme="minorHAnsi"/>
                <w:sz w:val="24"/>
                <w:szCs w:val="24"/>
              </w:rPr>
            </w:pPr>
            <w:r w:rsidRPr="00816AD4">
              <w:rPr>
                <w:rFonts w:asciiTheme="minorHAnsi" w:hAnsiTheme="minorHAnsi" w:cstheme="minorHAnsi"/>
                <w:sz w:val="24"/>
                <w:szCs w:val="24"/>
              </w:rPr>
              <w:t xml:space="preserve">To do this, we classify all information. </w:t>
            </w:r>
          </w:p>
          <w:p w14:paraId="0624D976" w14:textId="77302AB9" w:rsidR="00816AD4" w:rsidRPr="00816AD4" w:rsidRDefault="00816AD4" w:rsidP="003104AD">
            <w:pPr>
              <w:spacing w:line="276" w:lineRule="auto"/>
              <w:ind w:left="0" w:firstLine="720"/>
              <w:jc w:val="center"/>
              <w:rPr>
                <w:rFonts w:asciiTheme="minorHAnsi" w:hAnsiTheme="minorHAnsi" w:cstheme="minorHAnsi"/>
                <w:sz w:val="24"/>
                <w:szCs w:val="24"/>
              </w:rPr>
            </w:pPr>
            <w:r w:rsidRPr="00816AD4">
              <w:rPr>
                <w:rFonts w:asciiTheme="minorHAnsi" w:hAnsiTheme="minorHAnsi" w:cstheme="minorHAnsi"/>
                <w:sz w:val="24"/>
                <w:szCs w:val="24"/>
              </w:rPr>
              <w:t>All information will fall into one of three classification categories</w:t>
            </w:r>
          </w:p>
        </w:tc>
      </w:tr>
      <w:tr w:rsidR="00816AD4" w14:paraId="5507635B" w14:textId="77777777" w:rsidTr="00327C85">
        <w:tc>
          <w:tcPr>
            <w:tcW w:w="2402" w:type="dxa"/>
            <w:tcBorders>
              <w:top w:val="single" w:sz="12" w:space="0" w:color="7030A0"/>
              <w:bottom w:val="single" w:sz="12" w:space="0" w:color="7030A0"/>
            </w:tcBorders>
          </w:tcPr>
          <w:p w14:paraId="68E4CDF6" w14:textId="77777777" w:rsidR="00816AD4" w:rsidRPr="00816AD4" w:rsidRDefault="00816AD4" w:rsidP="003104AD">
            <w:pPr>
              <w:spacing w:line="276" w:lineRule="auto"/>
              <w:ind w:left="0" w:firstLine="0"/>
              <w:jc w:val="center"/>
              <w:rPr>
                <w:rFonts w:asciiTheme="minorHAnsi" w:hAnsiTheme="minorHAnsi" w:cstheme="minorHAnsi"/>
                <w:sz w:val="24"/>
                <w:szCs w:val="24"/>
              </w:rPr>
            </w:pPr>
          </w:p>
        </w:tc>
        <w:tc>
          <w:tcPr>
            <w:tcW w:w="566" w:type="dxa"/>
            <w:tcBorders>
              <w:top w:val="single" w:sz="12" w:space="0" w:color="7030A0"/>
            </w:tcBorders>
          </w:tcPr>
          <w:p w14:paraId="2CBE421E" w14:textId="77777777" w:rsidR="00816AD4" w:rsidRPr="00816AD4" w:rsidRDefault="00816AD4" w:rsidP="003104AD">
            <w:pPr>
              <w:spacing w:line="276" w:lineRule="auto"/>
              <w:ind w:left="0" w:firstLine="0"/>
              <w:rPr>
                <w:rFonts w:asciiTheme="minorHAnsi" w:hAnsiTheme="minorHAnsi" w:cstheme="minorHAnsi"/>
                <w:sz w:val="24"/>
                <w:szCs w:val="24"/>
              </w:rPr>
            </w:pPr>
          </w:p>
        </w:tc>
        <w:tc>
          <w:tcPr>
            <w:tcW w:w="7098" w:type="dxa"/>
            <w:tcBorders>
              <w:top w:val="single" w:sz="12" w:space="0" w:color="7030A0"/>
              <w:bottom w:val="single" w:sz="12" w:space="0" w:color="7030A0"/>
            </w:tcBorders>
          </w:tcPr>
          <w:p w14:paraId="19FB3405" w14:textId="77777777" w:rsidR="00816AD4" w:rsidRPr="00816AD4" w:rsidRDefault="00816AD4" w:rsidP="003104AD">
            <w:pPr>
              <w:spacing w:line="276" w:lineRule="auto"/>
              <w:ind w:left="0" w:firstLine="720"/>
              <w:jc w:val="center"/>
              <w:rPr>
                <w:rFonts w:asciiTheme="minorHAnsi" w:hAnsiTheme="minorHAnsi" w:cstheme="minorHAnsi"/>
                <w:sz w:val="24"/>
                <w:szCs w:val="24"/>
              </w:rPr>
            </w:pPr>
          </w:p>
        </w:tc>
      </w:tr>
      <w:tr w:rsidR="00327C85" w14:paraId="257116AB" w14:textId="77777777" w:rsidTr="00327C85">
        <w:tc>
          <w:tcPr>
            <w:tcW w:w="2402" w:type="dxa"/>
            <w:tcBorders>
              <w:top w:val="single" w:sz="12" w:space="0" w:color="7030A0"/>
              <w:left w:val="single" w:sz="12" w:space="0" w:color="7030A0"/>
              <w:bottom w:val="single" w:sz="12" w:space="0" w:color="7030A0"/>
              <w:right w:val="single" w:sz="12" w:space="0" w:color="7030A0"/>
            </w:tcBorders>
          </w:tcPr>
          <w:p w14:paraId="743FB583" w14:textId="36337444" w:rsidR="003A09C0" w:rsidRPr="00816AD4" w:rsidRDefault="003A09C0" w:rsidP="003104AD">
            <w:pPr>
              <w:spacing w:line="276" w:lineRule="auto"/>
              <w:ind w:left="0" w:firstLine="0"/>
              <w:jc w:val="center"/>
              <w:rPr>
                <w:rFonts w:asciiTheme="minorHAnsi" w:hAnsiTheme="minorHAnsi" w:cstheme="minorHAnsi"/>
                <w:sz w:val="24"/>
                <w:szCs w:val="24"/>
              </w:rPr>
            </w:pPr>
            <w:r w:rsidRPr="00816AD4">
              <w:rPr>
                <w:rFonts w:asciiTheme="minorHAnsi" w:hAnsiTheme="minorHAnsi" w:cstheme="minorHAnsi"/>
                <w:sz w:val="24"/>
                <w:szCs w:val="24"/>
              </w:rPr>
              <w:t>Public</w:t>
            </w:r>
          </w:p>
        </w:tc>
        <w:tc>
          <w:tcPr>
            <w:tcW w:w="566" w:type="dxa"/>
            <w:tcBorders>
              <w:left w:val="single" w:sz="12" w:space="0" w:color="7030A0"/>
              <w:right w:val="single" w:sz="12" w:space="0" w:color="7030A0"/>
            </w:tcBorders>
          </w:tcPr>
          <w:p w14:paraId="4B234FD6" w14:textId="77777777" w:rsidR="003A09C0" w:rsidRPr="00816AD4" w:rsidRDefault="003A09C0" w:rsidP="003104AD">
            <w:pPr>
              <w:spacing w:line="276" w:lineRule="auto"/>
              <w:ind w:left="0" w:firstLine="0"/>
              <w:rPr>
                <w:rFonts w:asciiTheme="minorHAnsi" w:hAnsiTheme="minorHAnsi" w:cstheme="minorHAnsi"/>
                <w:sz w:val="24"/>
                <w:szCs w:val="24"/>
              </w:rPr>
            </w:pPr>
          </w:p>
        </w:tc>
        <w:tc>
          <w:tcPr>
            <w:tcW w:w="7098" w:type="dxa"/>
            <w:tcBorders>
              <w:top w:val="single" w:sz="12" w:space="0" w:color="7030A0"/>
              <w:left w:val="single" w:sz="12" w:space="0" w:color="7030A0"/>
              <w:bottom w:val="single" w:sz="12" w:space="0" w:color="7030A0"/>
              <w:right w:val="single" w:sz="12" w:space="0" w:color="7030A0"/>
            </w:tcBorders>
          </w:tcPr>
          <w:p w14:paraId="24BA984A" w14:textId="7DB2E35C" w:rsidR="003A09C0" w:rsidRPr="00816AD4" w:rsidRDefault="00816AD4" w:rsidP="003104AD">
            <w:pPr>
              <w:spacing w:line="276" w:lineRule="auto"/>
              <w:ind w:left="0" w:firstLine="0"/>
              <w:jc w:val="center"/>
              <w:rPr>
                <w:rFonts w:asciiTheme="minorHAnsi" w:hAnsiTheme="minorHAnsi" w:cstheme="minorHAnsi"/>
                <w:sz w:val="24"/>
                <w:szCs w:val="24"/>
              </w:rPr>
            </w:pPr>
            <w:r w:rsidRPr="00816AD4">
              <w:rPr>
                <w:rFonts w:asciiTheme="minorHAnsi" w:hAnsiTheme="minorHAnsi" w:cstheme="minorHAnsi"/>
                <w:sz w:val="24"/>
                <w:szCs w:val="24"/>
              </w:rPr>
              <w:t>All information which is easily accessible by any member of the public such as a blog on a website, a post on social media or an article in a newspaper. This information can be shared freely with anyone</w:t>
            </w:r>
          </w:p>
        </w:tc>
      </w:tr>
      <w:tr w:rsidR="003A09C0" w14:paraId="474E3CE1" w14:textId="77777777" w:rsidTr="00327C85">
        <w:trPr>
          <w:trHeight w:val="105"/>
        </w:trPr>
        <w:tc>
          <w:tcPr>
            <w:tcW w:w="2402" w:type="dxa"/>
            <w:tcBorders>
              <w:top w:val="single" w:sz="12" w:space="0" w:color="7030A0"/>
              <w:bottom w:val="single" w:sz="12" w:space="0" w:color="7030A0"/>
            </w:tcBorders>
          </w:tcPr>
          <w:p w14:paraId="7E7F520B" w14:textId="3796FC9A" w:rsidR="003A09C0" w:rsidRPr="00816AD4" w:rsidRDefault="003A09C0" w:rsidP="003104AD">
            <w:pPr>
              <w:spacing w:line="276" w:lineRule="auto"/>
              <w:ind w:left="0" w:firstLine="0"/>
              <w:jc w:val="center"/>
              <w:rPr>
                <w:rFonts w:asciiTheme="minorHAnsi" w:hAnsiTheme="minorHAnsi" w:cstheme="minorHAnsi"/>
                <w:sz w:val="24"/>
                <w:szCs w:val="24"/>
              </w:rPr>
            </w:pPr>
          </w:p>
        </w:tc>
        <w:tc>
          <w:tcPr>
            <w:tcW w:w="566" w:type="dxa"/>
          </w:tcPr>
          <w:p w14:paraId="757B6B7A" w14:textId="77777777" w:rsidR="003A09C0" w:rsidRPr="00816AD4" w:rsidRDefault="003A09C0" w:rsidP="003104AD">
            <w:pPr>
              <w:spacing w:line="276" w:lineRule="auto"/>
              <w:ind w:left="0" w:firstLine="0"/>
              <w:rPr>
                <w:rFonts w:asciiTheme="minorHAnsi" w:hAnsiTheme="minorHAnsi" w:cstheme="minorHAnsi"/>
                <w:sz w:val="24"/>
                <w:szCs w:val="24"/>
              </w:rPr>
            </w:pPr>
          </w:p>
        </w:tc>
        <w:tc>
          <w:tcPr>
            <w:tcW w:w="7098" w:type="dxa"/>
            <w:tcBorders>
              <w:top w:val="single" w:sz="12" w:space="0" w:color="7030A0"/>
              <w:bottom w:val="single" w:sz="12" w:space="0" w:color="7030A0"/>
            </w:tcBorders>
          </w:tcPr>
          <w:p w14:paraId="1AD70E59" w14:textId="53F9F774" w:rsidR="003A09C0" w:rsidRPr="00816AD4" w:rsidRDefault="003A09C0" w:rsidP="003104AD">
            <w:pPr>
              <w:spacing w:line="276" w:lineRule="auto"/>
              <w:ind w:left="0" w:firstLine="0"/>
              <w:jc w:val="center"/>
              <w:rPr>
                <w:rFonts w:asciiTheme="minorHAnsi" w:hAnsiTheme="minorHAnsi" w:cstheme="minorHAnsi"/>
                <w:sz w:val="24"/>
                <w:szCs w:val="24"/>
              </w:rPr>
            </w:pPr>
          </w:p>
        </w:tc>
      </w:tr>
      <w:tr w:rsidR="00816AD4" w14:paraId="1B0EFADE" w14:textId="77777777" w:rsidTr="00327C85">
        <w:tc>
          <w:tcPr>
            <w:tcW w:w="2402" w:type="dxa"/>
            <w:tcBorders>
              <w:top w:val="single" w:sz="12" w:space="0" w:color="7030A0"/>
              <w:left w:val="single" w:sz="12" w:space="0" w:color="7030A0"/>
              <w:bottom w:val="single" w:sz="12" w:space="0" w:color="7030A0"/>
              <w:right w:val="single" w:sz="12" w:space="0" w:color="7030A0"/>
            </w:tcBorders>
          </w:tcPr>
          <w:p w14:paraId="7622AABA" w14:textId="77777777" w:rsidR="00327C85" w:rsidRDefault="00327C85" w:rsidP="003104AD">
            <w:pPr>
              <w:spacing w:line="276" w:lineRule="auto"/>
              <w:ind w:left="0" w:firstLine="0"/>
              <w:jc w:val="center"/>
              <w:rPr>
                <w:rFonts w:asciiTheme="minorHAnsi" w:hAnsiTheme="minorHAnsi" w:cstheme="minorHAnsi"/>
                <w:sz w:val="24"/>
                <w:szCs w:val="24"/>
              </w:rPr>
            </w:pPr>
          </w:p>
          <w:p w14:paraId="1F8267B2" w14:textId="2BBFBF82" w:rsidR="00816AD4" w:rsidRPr="00816AD4" w:rsidRDefault="00816AD4" w:rsidP="003104AD">
            <w:pPr>
              <w:spacing w:line="276" w:lineRule="auto"/>
              <w:ind w:left="0" w:firstLine="0"/>
              <w:jc w:val="center"/>
              <w:rPr>
                <w:rFonts w:asciiTheme="minorHAnsi" w:hAnsiTheme="minorHAnsi" w:cstheme="minorHAnsi"/>
                <w:sz w:val="24"/>
                <w:szCs w:val="24"/>
              </w:rPr>
            </w:pPr>
            <w:r w:rsidRPr="00816AD4">
              <w:rPr>
                <w:rFonts w:asciiTheme="minorHAnsi" w:hAnsiTheme="minorHAnsi" w:cstheme="minorHAnsi"/>
                <w:sz w:val="24"/>
                <w:szCs w:val="24"/>
              </w:rPr>
              <w:t>Confidential</w:t>
            </w:r>
          </w:p>
        </w:tc>
        <w:tc>
          <w:tcPr>
            <w:tcW w:w="566" w:type="dxa"/>
            <w:tcBorders>
              <w:left w:val="single" w:sz="12" w:space="0" w:color="7030A0"/>
              <w:right w:val="single" w:sz="12" w:space="0" w:color="7030A0"/>
            </w:tcBorders>
          </w:tcPr>
          <w:p w14:paraId="68D0D6FA" w14:textId="77777777" w:rsidR="00816AD4" w:rsidRPr="00816AD4" w:rsidRDefault="00816AD4" w:rsidP="003104AD">
            <w:pPr>
              <w:spacing w:line="276" w:lineRule="auto"/>
              <w:ind w:left="0" w:firstLine="0"/>
              <w:rPr>
                <w:rFonts w:asciiTheme="minorHAnsi" w:hAnsiTheme="minorHAnsi" w:cstheme="minorHAnsi"/>
                <w:sz w:val="24"/>
                <w:szCs w:val="24"/>
              </w:rPr>
            </w:pPr>
          </w:p>
        </w:tc>
        <w:tc>
          <w:tcPr>
            <w:tcW w:w="7098" w:type="dxa"/>
            <w:tcBorders>
              <w:top w:val="single" w:sz="12" w:space="0" w:color="7030A0"/>
              <w:left w:val="single" w:sz="12" w:space="0" w:color="7030A0"/>
              <w:bottom w:val="single" w:sz="12" w:space="0" w:color="7030A0"/>
              <w:right w:val="single" w:sz="12" w:space="0" w:color="7030A0"/>
            </w:tcBorders>
          </w:tcPr>
          <w:p w14:paraId="2ED42151" w14:textId="2DA18E3B" w:rsidR="00816AD4" w:rsidRPr="00816AD4" w:rsidRDefault="00816AD4" w:rsidP="003104AD">
            <w:pPr>
              <w:spacing w:line="276" w:lineRule="auto"/>
              <w:ind w:left="0" w:firstLine="0"/>
              <w:jc w:val="center"/>
              <w:rPr>
                <w:rFonts w:asciiTheme="minorHAnsi" w:hAnsiTheme="minorHAnsi" w:cstheme="minorHAnsi"/>
                <w:sz w:val="24"/>
                <w:szCs w:val="24"/>
              </w:rPr>
            </w:pPr>
            <w:r w:rsidRPr="00816AD4">
              <w:rPr>
                <w:rFonts w:asciiTheme="minorHAnsi" w:hAnsiTheme="minorHAnsi" w:cstheme="minorHAnsi"/>
                <w:sz w:val="24"/>
                <w:szCs w:val="24"/>
              </w:rPr>
              <w:t>This information is private to our Group or to the Scout Association and we must make sure we don’t share it with anyone who doesn’t need to know or need to have it. You must always dispose of Confidential Information using crosscut shredders</w:t>
            </w:r>
          </w:p>
        </w:tc>
      </w:tr>
      <w:tr w:rsidR="00816AD4" w14:paraId="3DC6B72A" w14:textId="77777777" w:rsidTr="00327C85">
        <w:tc>
          <w:tcPr>
            <w:tcW w:w="2402" w:type="dxa"/>
            <w:tcBorders>
              <w:top w:val="single" w:sz="12" w:space="0" w:color="7030A0"/>
              <w:bottom w:val="single" w:sz="12" w:space="0" w:color="7030A0"/>
            </w:tcBorders>
          </w:tcPr>
          <w:p w14:paraId="28BAD358" w14:textId="77777777" w:rsidR="00816AD4" w:rsidRPr="00816AD4" w:rsidRDefault="00816AD4" w:rsidP="003104AD">
            <w:pPr>
              <w:spacing w:line="276" w:lineRule="auto"/>
              <w:ind w:left="0" w:firstLine="0"/>
              <w:jc w:val="center"/>
              <w:rPr>
                <w:rFonts w:asciiTheme="minorHAnsi" w:hAnsiTheme="minorHAnsi" w:cstheme="minorHAnsi"/>
                <w:sz w:val="24"/>
                <w:szCs w:val="24"/>
              </w:rPr>
            </w:pPr>
          </w:p>
        </w:tc>
        <w:tc>
          <w:tcPr>
            <w:tcW w:w="566" w:type="dxa"/>
          </w:tcPr>
          <w:p w14:paraId="224A8F64" w14:textId="77777777" w:rsidR="00816AD4" w:rsidRPr="00816AD4" w:rsidRDefault="00816AD4" w:rsidP="003104AD">
            <w:pPr>
              <w:spacing w:line="276" w:lineRule="auto"/>
              <w:ind w:left="0" w:firstLine="0"/>
              <w:rPr>
                <w:rFonts w:asciiTheme="minorHAnsi" w:hAnsiTheme="minorHAnsi" w:cstheme="minorHAnsi"/>
                <w:sz w:val="24"/>
                <w:szCs w:val="24"/>
              </w:rPr>
            </w:pPr>
          </w:p>
        </w:tc>
        <w:tc>
          <w:tcPr>
            <w:tcW w:w="7098" w:type="dxa"/>
            <w:tcBorders>
              <w:top w:val="single" w:sz="12" w:space="0" w:color="7030A0"/>
              <w:bottom w:val="single" w:sz="12" w:space="0" w:color="7030A0"/>
            </w:tcBorders>
          </w:tcPr>
          <w:p w14:paraId="216BC08D" w14:textId="77777777" w:rsidR="00816AD4" w:rsidRPr="00816AD4" w:rsidRDefault="00816AD4" w:rsidP="003104AD">
            <w:pPr>
              <w:spacing w:line="276" w:lineRule="auto"/>
              <w:ind w:left="0" w:firstLine="0"/>
              <w:jc w:val="center"/>
              <w:rPr>
                <w:rFonts w:asciiTheme="minorHAnsi" w:hAnsiTheme="minorHAnsi" w:cstheme="minorHAnsi"/>
                <w:sz w:val="24"/>
                <w:szCs w:val="24"/>
              </w:rPr>
            </w:pPr>
          </w:p>
        </w:tc>
      </w:tr>
      <w:tr w:rsidR="00816AD4" w14:paraId="162AB793" w14:textId="77777777" w:rsidTr="00327C85">
        <w:tc>
          <w:tcPr>
            <w:tcW w:w="2402" w:type="dxa"/>
            <w:tcBorders>
              <w:top w:val="single" w:sz="12" w:space="0" w:color="7030A0"/>
              <w:left w:val="single" w:sz="12" w:space="0" w:color="7030A0"/>
              <w:bottom w:val="single" w:sz="12" w:space="0" w:color="7030A0"/>
              <w:right w:val="single" w:sz="12" w:space="0" w:color="7030A0"/>
            </w:tcBorders>
          </w:tcPr>
          <w:p w14:paraId="032F1649" w14:textId="77777777" w:rsidR="00327C85" w:rsidRDefault="00327C85" w:rsidP="003104AD">
            <w:pPr>
              <w:spacing w:line="276" w:lineRule="auto"/>
              <w:ind w:left="0" w:firstLine="0"/>
              <w:jc w:val="center"/>
              <w:rPr>
                <w:rFonts w:asciiTheme="minorHAnsi" w:hAnsiTheme="minorHAnsi" w:cstheme="minorHAnsi"/>
                <w:sz w:val="24"/>
                <w:szCs w:val="24"/>
              </w:rPr>
            </w:pPr>
          </w:p>
          <w:p w14:paraId="0B6DAD36" w14:textId="50205379" w:rsidR="00816AD4" w:rsidRPr="00816AD4" w:rsidRDefault="00816AD4" w:rsidP="003104AD">
            <w:pPr>
              <w:spacing w:line="276" w:lineRule="auto"/>
              <w:ind w:left="0" w:firstLine="0"/>
              <w:jc w:val="center"/>
              <w:rPr>
                <w:rFonts w:asciiTheme="minorHAnsi" w:hAnsiTheme="minorHAnsi" w:cstheme="minorHAnsi"/>
                <w:sz w:val="24"/>
                <w:szCs w:val="24"/>
              </w:rPr>
            </w:pPr>
            <w:r w:rsidRPr="00816AD4">
              <w:rPr>
                <w:rFonts w:asciiTheme="minorHAnsi" w:hAnsiTheme="minorHAnsi" w:cstheme="minorHAnsi"/>
                <w:sz w:val="24"/>
                <w:szCs w:val="24"/>
              </w:rPr>
              <w:t>Highly Sensitive</w:t>
            </w:r>
          </w:p>
        </w:tc>
        <w:tc>
          <w:tcPr>
            <w:tcW w:w="566" w:type="dxa"/>
            <w:tcBorders>
              <w:left w:val="single" w:sz="12" w:space="0" w:color="7030A0"/>
              <w:right w:val="single" w:sz="12" w:space="0" w:color="7030A0"/>
            </w:tcBorders>
          </w:tcPr>
          <w:p w14:paraId="099ABA20" w14:textId="77777777" w:rsidR="00816AD4" w:rsidRPr="00816AD4" w:rsidRDefault="00816AD4" w:rsidP="003104AD">
            <w:pPr>
              <w:spacing w:line="276" w:lineRule="auto"/>
              <w:ind w:left="0" w:firstLine="0"/>
              <w:rPr>
                <w:rFonts w:asciiTheme="minorHAnsi" w:hAnsiTheme="minorHAnsi" w:cstheme="minorHAnsi"/>
                <w:sz w:val="24"/>
                <w:szCs w:val="24"/>
              </w:rPr>
            </w:pPr>
          </w:p>
        </w:tc>
        <w:tc>
          <w:tcPr>
            <w:tcW w:w="7098" w:type="dxa"/>
            <w:tcBorders>
              <w:top w:val="single" w:sz="12" w:space="0" w:color="7030A0"/>
              <w:left w:val="single" w:sz="12" w:space="0" w:color="7030A0"/>
              <w:bottom w:val="single" w:sz="12" w:space="0" w:color="7030A0"/>
              <w:right w:val="single" w:sz="12" w:space="0" w:color="7030A0"/>
            </w:tcBorders>
          </w:tcPr>
          <w:p w14:paraId="0FE3185F" w14:textId="3F5FA07D" w:rsidR="00816AD4" w:rsidRPr="00816AD4" w:rsidRDefault="00816AD4" w:rsidP="003104AD">
            <w:pPr>
              <w:tabs>
                <w:tab w:val="left" w:pos="1603"/>
              </w:tabs>
              <w:spacing w:line="276" w:lineRule="auto"/>
              <w:ind w:left="0" w:firstLine="0"/>
              <w:jc w:val="center"/>
              <w:rPr>
                <w:rFonts w:asciiTheme="minorHAnsi" w:hAnsiTheme="minorHAnsi" w:cstheme="minorHAnsi"/>
                <w:sz w:val="24"/>
                <w:szCs w:val="24"/>
              </w:rPr>
            </w:pPr>
            <w:r w:rsidRPr="00816AD4">
              <w:rPr>
                <w:rFonts w:asciiTheme="minorHAnsi" w:hAnsiTheme="minorHAnsi" w:cstheme="minorHAnsi"/>
                <w:sz w:val="24"/>
                <w:szCs w:val="24"/>
              </w:rPr>
              <w:t>This information is our most critical information and if it is lost or shared inappropriately could result in major brand or reputational consequences for our Group and Scout Association as a whole. Highly sensitive information must never be displayed on the wall, noticeboards or anywhere that can be seen by visitors</w:t>
            </w:r>
          </w:p>
        </w:tc>
      </w:tr>
      <w:tr w:rsidR="00816AD4" w14:paraId="7B901BDE" w14:textId="77777777" w:rsidTr="00327C85">
        <w:tc>
          <w:tcPr>
            <w:tcW w:w="2402" w:type="dxa"/>
            <w:tcBorders>
              <w:top w:val="single" w:sz="12" w:space="0" w:color="7030A0"/>
            </w:tcBorders>
          </w:tcPr>
          <w:p w14:paraId="7FD14BAE" w14:textId="77777777" w:rsidR="00816AD4" w:rsidRPr="00816AD4" w:rsidRDefault="00816AD4" w:rsidP="003104AD">
            <w:pPr>
              <w:spacing w:line="276" w:lineRule="auto"/>
              <w:ind w:left="0" w:firstLine="0"/>
              <w:rPr>
                <w:rFonts w:asciiTheme="minorHAnsi" w:hAnsiTheme="minorHAnsi" w:cstheme="minorHAnsi"/>
                <w:sz w:val="24"/>
                <w:szCs w:val="24"/>
              </w:rPr>
            </w:pPr>
          </w:p>
        </w:tc>
        <w:tc>
          <w:tcPr>
            <w:tcW w:w="566" w:type="dxa"/>
          </w:tcPr>
          <w:p w14:paraId="1B5144C7" w14:textId="77777777" w:rsidR="00816AD4" w:rsidRPr="00816AD4" w:rsidRDefault="00816AD4" w:rsidP="003104AD">
            <w:pPr>
              <w:spacing w:line="276" w:lineRule="auto"/>
              <w:ind w:left="0" w:firstLine="0"/>
              <w:rPr>
                <w:rFonts w:asciiTheme="minorHAnsi" w:hAnsiTheme="minorHAnsi" w:cstheme="minorHAnsi"/>
                <w:sz w:val="24"/>
                <w:szCs w:val="24"/>
              </w:rPr>
            </w:pPr>
          </w:p>
        </w:tc>
        <w:tc>
          <w:tcPr>
            <w:tcW w:w="7098" w:type="dxa"/>
            <w:tcBorders>
              <w:top w:val="single" w:sz="12" w:space="0" w:color="7030A0"/>
            </w:tcBorders>
          </w:tcPr>
          <w:p w14:paraId="17C855CB" w14:textId="77777777" w:rsidR="00816AD4" w:rsidRPr="00816AD4" w:rsidRDefault="00816AD4" w:rsidP="003104AD">
            <w:pPr>
              <w:spacing w:line="276" w:lineRule="auto"/>
              <w:ind w:left="0" w:firstLine="0"/>
              <w:rPr>
                <w:rFonts w:asciiTheme="minorHAnsi" w:hAnsiTheme="minorHAnsi" w:cstheme="minorHAnsi"/>
                <w:sz w:val="24"/>
                <w:szCs w:val="24"/>
              </w:rPr>
            </w:pPr>
          </w:p>
        </w:tc>
      </w:tr>
    </w:tbl>
    <w:p w14:paraId="0FC4BC3B" w14:textId="77777777" w:rsidR="00327C85" w:rsidRPr="00327C85" w:rsidRDefault="00327C85" w:rsidP="003104AD">
      <w:pPr>
        <w:spacing w:line="276" w:lineRule="auto"/>
        <w:ind w:left="0" w:firstLine="0"/>
        <w:rPr>
          <w:rFonts w:asciiTheme="minorHAnsi" w:hAnsiTheme="minorHAnsi" w:cstheme="minorHAnsi"/>
          <w:b/>
          <w:sz w:val="24"/>
          <w:szCs w:val="24"/>
          <w:u w:val="single"/>
        </w:rPr>
      </w:pPr>
      <w:r w:rsidRPr="00327C85">
        <w:rPr>
          <w:rFonts w:asciiTheme="minorHAnsi" w:hAnsiTheme="minorHAnsi" w:cstheme="minorHAnsi"/>
          <w:b/>
          <w:sz w:val="24"/>
          <w:szCs w:val="24"/>
          <w:u w:val="single"/>
        </w:rPr>
        <w:t>How We Gather Personal Data</w:t>
      </w:r>
      <w:r w:rsidRPr="00327C85">
        <w:rPr>
          <w:rFonts w:asciiTheme="minorHAnsi" w:hAnsiTheme="minorHAnsi" w:cstheme="minorHAnsi"/>
          <w:b/>
          <w:sz w:val="24"/>
          <w:szCs w:val="24"/>
        </w:rPr>
        <w:t xml:space="preserve"> </w:t>
      </w:r>
    </w:p>
    <w:p w14:paraId="0C857A7F" w14:textId="49A40B32" w:rsidR="00327C85" w:rsidRPr="00327C85" w:rsidRDefault="00327C85" w:rsidP="003104AD">
      <w:pPr>
        <w:spacing w:line="276" w:lineRule="auto"/>
        <w:ind w:left="0" w:firstLine="0"/>
        <w:rPr>
          <w:rFonts w:asciiTheme="minorHAnsi" w:hAnsiTheme="minorHAnsi" w:cstheme="minorHAnsi"/>
          <w:sz w:val="24"/>
          <w:szCs w:val="24"/>
        </w:rPr>
      </w:pPr>
      <w:r w:rsidRPr="00327C85">
        <w:rPr>
          <w:rFonts w:asciiTheme="minorHAnsi" w:hAnsiTheme="minorHAnsi" w:cstheme="minorHAnsi"/>
          <w:b/>
          <w:sz w:val="24"/>
          <w:szCs w:val="24"/>
        </w:rPr>
        <w:t xml:space="preserve"> </w:t>
      </w:r>
      <w:r w:rsidRPr="00327C85">
        <w:rPr>
          <w:rFonts w:asciiTheme="minorHAnsi" w:hAnsiTheme="minorHAnsi" w:cstheme="minorHAnsi"/>
          <w:sz w:val="24"/>
          <w:szCs w:val="24"/>
        </w:rPr>
        <w:t xml:space="preserve">The majority of the personal data we hold is provided to us directly by adult members or by the parents, guardians or carers of our young people via our online membership systems. </w:t>
      </w:r>
    </w:p>
    <w:p w14:paraId="77B91C55" w14:textId="77777777" w:rsidR="00327C85" w:rsidRPr="00327C85" w:rsidRDefault="00327C85" w:rsidP="003104AD">
      <w:pPr>
        <w:spacing w:line="276" w:lineRule="auto"/>
        <w:ind w:left="0" w:firstLine="0"/>
        <w:rPr>
          <w:rFonts w:asciiTheme="minorHAnsi" w:hAnsiTheme="minorHAnsi" w:cstheme="minorHAnsi"/>
          <w:sz w:val="24"/>
          <w:szCs w:val="24"/>
        </w:rPr>
      </w:pPr>
      <w:r w:rsidRPr="00327C85">
        <w:rPr>
          <w:rFonts w:asciiTheme="minorHAnsi" w:hAnsiTheme="minorHAnsi" w:cstheme="minorHAnsi"/>
          <w:sz w:val="24"/>
          <w:szCs w:val="24"/>
        </w:rPr>
        <w:t xml:space="preserve">In the case of an adult member, data may also be provided by third party reference agencies, such as the Disclosure and Barring Service (DBS).  </w:t>
      </w:r>
    </w:p>
    <w:p w14:paraId="2F732299" w14:textId="77777777" w:rsidR="00327C85" w:rsidRDefault="00327C85" w:rsidP="003104AD">
      <w:pPr>
        <w:spacing w:line="276" w:lineRule="auto"/>
        <w:ind w:left="0" w:firstLine="0"/>
        <w:rPr>
          <w:rFonts w:asciiTheme="minorHAnsi" w:hAnsiTheme="minorHAnsi" w:cstheme="minorHAnsi"/>
          <w:sz w:val="24"/>
          <w:szCs w:val="24"/>
        </w:rPr>
      </w:pPr>
      <w:r w:rsidRPr="00327C85">
        <w:rPr>
          <w:rFonts w:asciiTheme="minorHAnsi" w:hAnsiTheme="minorHAnsi" w:cstheme="minorHAnsi"/>
          <w:sz w:val="24"/>
          <w:szCs w:val="24"/>
        </w:rPr>
        <w:t xml:space="preserve">Where a member is under the age of 18 (a youth member), this information will only be obtained from a parent, guardian or carer and cannot be provided by the young person. </w:t>
      </w:r>
    </w:p>
    <w:p w14:paraId="030D385D" w14:textId="77777777" w:rsidR="00327C85" w:rsidRDefault="00327C85" w:rsidP="003104AD">
      <w:pPr>
        <w:spacing w:line="276" w:lineRule="auto"/>
        <w:ind w:left="0" w:firstLine="0"/>
        <w:rPr>
          <w:rFonts w:asciiTheme="minorHAnsi" w:hAnsiTheme="minorHAnsi" w:cstheme="minorHAnsi"/>
          <w:sz w:val="24"/>
          <w:szCs w:val="24"/>
        </w:rPr>
      </w:pPr>
      <w:r>
        <w:rPr>
          <w:rFonts w:asciiTheme="minorHAnsi" w:hAnsiTheme="minorHAnsi" w:cstheme="minorHAnsi"/>
          <w:b/>
          <w:sz w:val="24"/>
          <w:szCs w:val="24"/>
          <w:u w:val="single"/>
        </w:rPr>
        <w:t>W</w:t>
      </w:r>
      <w:r w:rsidRPr="00327C85">
        <w:rPr>
          <w:rFonts w:asciiTheme="minorHAnsi" w:hAnsiTheme="minorHAnsi" w:cstheme="minorHAnsi"/>
          <w:b/>
          <w:sz w:val="24"/>
          <w:szCs w:val="24"/>
          <w:u w:val="single"/>
        </w:rPr>
        <w:t>hat is the legal basis for processing your/your child(ren)’s personal data?</w:t>
      </w:r>
      <w:r w:rsidRPr="00327C85">
        <w:rPr>
          <w:rFonts w:asciiTheme="minorHAnsi" w:hAnsiTheme="minorHAnsi" w:cstheme="minorHAnsi"/>
          <w:b/>
          <w:sz w:val="24"/>
          <w:szCs w:val="24"/>
        </w:rPr>
        <w:t xml:space="preserve">  </w:t>
      </w:r>
    </w:p>
    <w:p w14:paraId="0ED3AEC6" w14:textId="7F19277F" w:rsidR="00327C85" w:rsidRPr="00327C85" w:rsidRDefault="00327C85" w:rsidP="003104AD">
      <w:pPr>
        <w:spacing w:line="276" w:lineRule="auto"/>
        <w:ind w:left="0" w:firstLine="0"/>
        <w:rPr>
          <w:rFonts w:asciiTheme="minorHAnsi" w:hAnsiTheme="minorHAnsi" w:cstheme="minorHAnsi"/>
          <w:sz w:val="24"/>
          <w:szCs w:val="24"/>
        </w:rPr>
      </w:pPr>
      <w:r w:rsidRPr="00327C85">
        <w:rPr>
          <w:rFonts w:asciiTheme="minorHAnsi" w:hAnsiTheme="minorHAnsi" w:cstheme="minorHAnsi"/>
          <w:sz w:val="24"/>
          <w:szCs w:val="24"/>
        </w:rPr>
        <w:t xml:space="preserve">We fulfil our responsibilities under GDPR &amp; DPA by keeping all personal data up to date, by storing and destroying it securely, by not collecting or retaining excessive amounts of data; by protecting personal data from loss, misuse, unauthorised access and disclosure and by ensuring that suitable technical measures are in place to protect personal data.  </w:t>
      </w:r>
    </w:p>
    <w:p w14:paraId="04F35E0A" w14:textId="19CB8EE3" w:rsidR="00327C85" w:rsidRPr="00327C85" w:rsidRDefault="00327C85" w:rsidP="003104AD">
      <w:pPr>
        <w:spacing w:line="276" w:lineRule="auto"/>
        <w:ind w:left="0" w:firstLine="0"/>
        <w:rPr>
          <w:rFonts w:asciiTheme="minorHAnsi" w:hAnsiTheme="minorHAnsi" w:cstheme="minorHAnsi"/>
          <w:sz w:val="24"/>
          <w:szCs w:val="24"/>
        </w:rPr>
      </w:pPr>
      <w:r w:rsidRPr="00327C85">
        <w:rPr>
          <w:rFonts w:asciiTheme="minorHAnsi" w:hAnsiTheme="minorHAnsi" w:cstheme="minorHAnsi"/>
          <w:b/>
          <w:sz w:val="24"/>
          <w:szCs w:val="24"/>
          <w:u w:val="single"/>
        </w:rPr>
        <w:t>We use personal data for the following purposes:</w:t>
      </w:r>
      <w:r w:rsidRPr="00327C85">
        <w:rPr>
          <w:rFonts w:asciiTheme="minorHAnsi" w:hAnsiTheme="minorHAnsi" w:cstheme="minorHAnsi"/>
          <w:b/>
          <w:sz w:val="24"/>
          <w:szCs w:val="24"/>
        </w:rPr>
        <w:t xml:space="preserve">  </w:t>
      </w:r>
    </w:p>
    <w:p w14:paraId="456BC316" w14:textId="77777777" w:rsidR="00327C85" w:rsidRDefault="00327C85" w:rsidP="003104AD">
      <w:pPr>
        <w:pStyle w:val="ListParagraph"/>
        <w:numPr>
          <w:ilvl w:val="0"/>
          <w:numId w:val="31"/>
        </w:numPr>
        <w:spacing w:line="276" w:lineRule="auto"/>
        <w:rPr>
          <w:rFonts w:asciiTheme="minorHAnsi" w:hAnsiTheme="minorHAnsi" w:cstheme="minorHAnsi"/>
          <w:sz w:val="24"/>
          <w:szCs w:val="24"/>
        </w:rPr>
      </w:pPr>
      <w:r w:rsidRPr="00327C85">
        <w:rPr>
          <w:rFonts w:asciiTheme="minorHAnsi" w:hAnsiTheme="minorHAnsi" w:cstheme="minorHAnsi"/>
          <w:sz w:val="24"/>
          <w:szCs w:val="24"/>
        </w:rPr>
        <w:t>To provide information about Scout meetings, activities, training courses and events to our members and other volunteers in 1</w:t>
      </w:r>
      <w:r w:rsidRPr="00327C85">
        <w:rPr>
          <w:rFonts w:asciiTheme="minorHAnsi" w:hAnsiTheme="minorHAnsi" w:cstheme="minorHAnsi"/>
          <w:sz w:val="24"/>
          <w:szCs w:val="24"/>
          <w:vertAlign w:val="superscript"/>
        </w:rPr>
        <w:t>st</w:t>
      </w:r>
      <w:r w:rsidRPr="00327C85">
        <w:rPr>
          <w:rFonts w:asciiTheme="minorHAnsi" w:hAnsiTheme="minorHAnsi" w:cstheme="minorHAnsi"/>
          <w:sz w:val="24"/>
          <w:szCs w:val="24"/>
        </w:rPr>
        <w:t xml:space="preserve"> Topcliffe Scout Group  </w:t>
      </w:r>
    </w:p>
    <w:p w14:paraId="6357A655" w14:textId="77777777" w:rsidR="00327C85" w:rsidRDefault="00327C85" w:rsidP="003104AD">
      <w:pPr>
        <w:pStyle w:val="ListParagraph"/>
        <w:numPr>
          <w:ilvl w:val="0"/>
          <w:numId w:val="31"/>
        </w:numPr>
        <w:spacing w:line="276" w:lineRule="auto"/>
        <w:rPr>
          <w:rFonts w:asciiTheme="minorHAnsi" w:hAnsiTheme="minorHAnsi" w:cstheme="minorHAnsi"/>
          <w:sz w:val="24"/>
          <w:szCs w:val="24"/>
        </w:rPr>
      </w:pPr>
      <w:r w:rsidRPr="00327C85">
        <w:rPr>
          <w:rFonts w:asciiTheme="minorHAnsi" w:hAnsiTheme="minorHAnsi" w:cstheme="minorHAnsi"/>
          <w:sz w:val="24"/>
          <w:szCs w:val="24"/>
        </w:rPr>
        <w:t xml:space="preserve">To maintain our own financial accounts  </w:t>
      </w:r>
    </w:p>
    <w:p w14:paraId="534D2804" w14:textId="77777777" w:rsidR="00327C85" w:rsidRDefault="00327C85" w:rsidP="003104AD">
      <w:pPr>
        <w:pStyle w:val="ListParagraph"/>
        <w:numPr>
          <w:ilvl w:val="0"/>
          <w:numId w:val="31"/>
        </w:numPr>
        <w:spacing w:line="276" w:lineRule="auto"/>
        <w:rPr>
          <w:rFonts w:asciiTheme="minorHAnsi" w:hAnsiTheme="minorHAnsi" w:cstheme="minorHAnsi"/>
          <w:sz w:val="24"/>
          <w:szCs w:val="24"/>
        </w:rPr>
      </w:pPr>
      <w:r w:rsidRPr="00327C85">
        <w:rPr>
          <w:rFonts w:asciiTheme="minorHAnsi" w:hAnsiTheme="minorHAnsi" w:cstheme="minorHAnsi"/>
          <w:sz w:val="24"/>
          <w:szCs w:val="24"/>
        </w:rPr>
        <w:t xml:space="preserve">To administer membership records   </w:t>
      </w:r>
    </w:p>
    <w:p w14:paraId="2836EF3C" w14:textId="77777777" w:rsidR="00327C85" w:rsidRDefault="00327C85" w:rsidP="003104AD">
      <w:pPr>
        <w:pStyle w:val="ListParagraph"/>
        <w:numPr>
          <w:ilvl w:val="0"/>
          <w:numId w:val="31"/>
        </w:numPr>
        <w:spacing w:line="276" w:lineRule="auto"/>
        <w:rPr>
          <w:rFonts w:asciiTheme="minorHAnsi" w:hAnsiTheme="minorHAnsi" w:cstheme="minorHAnsi"/>
          <w:sz w:val="24"/>
          <w:szCs w:val="24"/>
        </w:rPr>
      </w:pPr>
      <w:r w:rsidRPr="00327C85">
        <w:rPr>
          <w:rFonts w:asciiTheme="minorHAnsi" w:hAnsiTheme="minorHAnsi" w:cstheme="minorHAnsi"/>
          <w:sz w:val="24"/>
          <w:szCs w:val="24"/>
        </w:rPr>
        <w:t xml:space="preserve">To fundraise and promote the interests of Scouting   </w:t>
      </w:r>
    </w:p>
    <w:p w14:paraId="1E06D544" w14:textId="77777777" w:rsidR="00327C85" w:rsidRDefault="00327C85" w:rsidP="003104AD">
      <w:pPr>
        <w:pStyle w:val="ListParagraph"/>
        <w:numPr>
          <w:ilvl w:val="0"/>
          <w:numId w:val="31"/>
        </w:numPr>
        <w:spacing w:line="276" w:lineRule="auto"/>
        <w:rPr>
          <w:rFonts w:asciiTheme="minorHAnsi" w:hAnsiTheme="minorHAnsi" w:cstheme="minorHAnsi"/>
          <w:sz w:val="24"/>
          <w:szCs w:val="24"/>
        </w:rPr>
      </w:pPr>
      <w:r w:rsidRPr="00327C85">
        <w:rPr>
          <w:rFonts w:asciiTheme="minorHAnsi" w:hAnsiTheme="minorHAnsi" w:cstheme="minorHAnsi"/>
          <w:sz w:val="24"/>
          <w:szCs w:val="24"/>
        </w:rPr>
        <w:t xml:space="preserve">To manage our volunteers   </w:t>
      </w:r>
    </w:p>
    <w:p w14:paraId="64B206A9" w14:textId="77777777" w:rsidR="00327C85" w:rsidRDefault="00327C85" w:rsidP="003104AD">
      <w:pPr>
        <w:pStyle w:val="ListParagraph"/>
        <w:numPr>
          <w:ilvl w:val="0"/>
          <w:numId w:val="31"/>
        </w:numPr>
        <w:spacing w:line="276" w:lineRule="auto"/>
        <w:rPr>
          <w:rFonts w:asciiTheme="minorHAnsi" w:hAnsiTheme="minorHAnsi" w:cstheme="minorHAnsi"/>
          <w:sz w:val="24"/>
          <w:szCs w:val="24"/>
        </w:rPr>
      </w:pPr>
      <w:r w:rsidRPr="00327C85">
        <w:rPr>
          <w:rFonts w:asciiTheme="minorHAnsi" w:hAnsiTheme="minorHAnsi" w:cstheme="minorHAnsi"/>
          <w:sz w:val="24"/>
          <w:szCs w:val="24"/>
        </w:rPr>
        <w:t xml:space="preserve">To contact you when needed  </w:t>
      </w:r>
    </w:p>
    <w:p w14:paraId="1F7FC8CD" w14:textId="77777777" w:rsidR="00327C85" w:rsidRDefault="00327C85" w:rsidP="003104AD">
      <w:pPr>
        <w:pStyle w:val="ListParagraph"/>
        <w:numPr>
          <w:ilvl w:val="0"/>
          <w:numId w:val="31"/>
        </w:numPr>
        <w:spacing w:line="276" w:lineRule="auto"/>
        <w:rPr>
          <w:rFonts w:asciiTheme="minorHAnsi" w:hAnsiTheme="minorHAnsi" w:cstheme="minorHAnsi"/>
          <w:sz w:val="24"/>
          <w:szCs w:val="24"/>
        </w:rPr>
      </w:pPr>
      <w:r w:rsidRPr="00327C85">
        <w:rPr>
          <w:rFonts w:asciiTheme="minorHAnsi" w:hAnsiTheme="minorHAnsi" w:cstheme="minorHAnsi"/>
          <w:sz w:val="24"/>
          <w:szCs w:val="24"/>
        </w:rPr>
        <w:t xml:space="preserve">To maintain our own accounts and records (including the processing of gift aid applications)  </w:t>
      </w:r>
    </w:p>
    <w:p w14:paraId="5BFDEDF0" w14:textId="77777777" w:rsidR="00327C85" w:rsidRDefault="00327C85" w:rsidP="003104AD">
      <w:pPr>
        <w:pStyle w:val="ListParagraph"/>
        <w:numPr>
          <w:ilvl w:val="0"/>
          <w:numId w:val="31"/>
        </w:numPr>
        <w:spacing w:line="276" w:lineRule="auto"/>
        <w:rPr>
          <w:rFonts w:asciiTheme="minorHAnsi" w:hAnsiTheme="minorHAnsi" w:cstheme="minorHAnsi"/>
          <w:sz w:val="24"/>
          <w:szCs w:val="24"/>
        </w:rPr>
      </w:pPr>
      <w:r w:rsidRPr="00327C85">
        <w:rPr>
          <w:rFonts w:asciiTheme="minorHAnsi" w:hAnsiTheme="minorHAnsi" w:cstheme="minorHAnsi"/>
          <w:sz w:val="24"/>
          <w:szCs w:val="24"/>
        </w:rPr>
        <w:lastRenderedPageBreak/>
        <w:t xml:space="preserve"> To inform you of news, events, activities and services being run or attended by The Group and of the wider Scout District of Ripon and District and the County of North Yorkshire  </w:t>
      </w:r>
    </w:p>
    <w:p w14:paraId="2B06FE19" w14:textId="78AE9102" w:rsidR="00327C85" w:rsidRPr="00327C85" w:rsidRDefault="00327C85" w:rsidP="003104AD">
      <w:pPr>
        <w:pStyle w:val="ListParagraph"/>
        <w:numPr>
          <w:ilvl w:val="0"/>
          <w:numId w:val="31"/>
        </w:numPr>
        <w:spacing w:line="276" w:lineRule="auto"/>
        <w:rPr>
          <w:rFonts w:asciiTheme="minorHAnsi" w:hAnsiTheme="minorHAnsi" w:cstheme="minorHAnsi"/>
          <w:sz w:val="24"/>
          <w:szCs w:val="24"/>
        </w:rPr>
      </w:pPr>
      <w:r w:rsidRPr="00327C85">
        <w:rPr>
          <w:rFonts w:asciiTheme="minorHAnsi" w:hAnsiTheme="minorHAnsi" w:cstheme="minorHAnsi"/>
          <w:sz w:val="24"/>
          <w:szCs w:val="24"/>
        </w:rPr>
        <w:t xml:space="preserve">To ensure and evidence your suitability if volunteering for a role in Scouting  </w:t>
      </w:r>
    </w:p>
    <w:p w14:paraId="464ECF69" w14:textId="77777777" w:rsidR="00327C85" w:rsidRPr="00327C85" w:rsidRDefault="00327C85" w:rsidP="003104AD">
      <w:pPr>
        <w:pStyle w:val="ListParagraph"/>
        <w:numPr>
          <w:ilvl w:val="0"/>
          <w:numId w:val="31"/>
        </w:numPr>
        <w:spacing w:line="276" w:lineRule="auto"/>
        <w:rPr>
          <w:rFonts w:asciiTheme="minorHAnsi" w:hAnsiTheme="minorHAnsi" w:cstheme="minorHAnsi"/>
          <w:sz w:val="24"/>
          <w:szCs w:val="24"/>
        </w:rPr>
      </w:pPr>
      <w:r w:rsidRPr="00327C85">
        <w:rPr>
          <w:rFonts w:asciiTheme="minorHAnsi" w:hAnsiTheme="minorHAnsi" w:cstheme="minorHAnsi"/>
          <w:sz w:val="24"/>
          <w:szCs w:val="24"/>
        </w:rPr>
        <w:t xml:space="preserve"> To contact your next of kin in the event of an emergency  </w:t>
      </w:r>
    </w:p>
    <w:p w14:paraId="5877D02D" w14:textId="77777777" w:rsidR="00327C85" w:rsidRPr="00327C85" w:rsidRDefault="00327C85" w:rsidP="003104AD">
      <w:pPr>
        <w:pStyle w:val="ListParagraph"/>
        <w:numPr>
          <w:ilvl w:val="0"/>
          <w:numId w:val="31"/>
        </w:numPr>
        <w:spacing w:line="276" w:lineRule="auto"/>
        <w:rPr>
          <w:rFonts w:asciiTheme="minorHAnsi" w:hAnsiTheme="minorHAnsi" w:cstheme="minorHAnsi"/>
          <w:sz w:val="24"/>
          <w:szCs w:val="24"/>
        </w:rPr>
      </w:pPr>
      <w:r w:rsidRPr="00327C85">
        <w:rPr>
          <w:rFonts w:asciiTheme="minorHAnsi" w:hAnsiTheme="minorHAnsi" w:cstheme="minorHAnsi"/>
          <w:sz w:val="24"/>
          <w:szCs w:val="24"/>
        </w:rPr>
        <w:t xml:space="preserve"> To ensure you have and maintain the correct qualifications and skills.  </w:t>
      </w:r>
    </w:p>
    <w:p w14:paraId="077A30CF" w14:textId="77777777" w:rsidR="00327C85" w:rsidRPr="00327C85" w:rsidRDefault="00327C85" w:rsidP="003104AD">
      <w:pPr>
        <w:pStyle w:val="ListParagraph"/>
        <w:numPr>
          <w:ilvl w:val="0"/>
          <w:numId w:val="31"/>
        </w:numPr>
        <w:spacing w:line="276" w:lineRule="auto"/>
        <w:rPr>
          <w:rFonts w:asciiTheme="minorHAnsi" w:hAnsiTheme="minorHAnsi" w:cstheme="minorHAnsi"/>
          <w:sz w:val="24"/>
          <w:szCs w:val="24"/>
        </w:rPr>
      </w:pPr>
      <w:r w:rsidRPr="00327C85">
        <w:rPr>
          <w:rFonts w:asciiTheme="minorHAnsi" w:hAnsiTheme="minorHAnsi" w:cstheme="minorHAnsi"/>
          <w:sz w:val="24"/>
          <w:szCs w:val="24"/>
        </w:rPr>
        <w:t xml:space="preserve"> We use personal sensitive (special) data for the following purposes:  </w:t>
      </w:r>
    </w:p>
    <w:p w14:paraId="75AF1C3C" w14:textId="7F323465" w:rsidR="00327C85" w:rsidRPr="00327C85" w:rsidRDefault="00327C85" w:rsidP="003104AD">
      <w:pPr>
        <w:pStyle w:val="ListParagraph"/>
        <w:numPr>
          <w:ilvl w:val="0"/>
          <w:numId w:val="33"/>
        </w:numPr>
        <w:spacing w:line="276" w:lineRule="auto"/>
        <w:rPr>
          <w:rFonts w:asciiTheme="minorHAnsi" w:hAnsiTheme="minorHAnsi" w:cstheme="minorHAnsi"/>
          <w:sz w:val="24"/>
          <w:szCs w:val="24"/>
        </w:rPr>
      </w:pPr>
      <w:r w:rsidRPr="00327C85">
        <w:rPr>
          <w:rFonts w:asciiTheme="minorHAnsi" w:hAnsiTheme="minorHAnsi" w:cstheme="minorHAnsi"/>
          <w:sz w:val="24"/>
          <w:szCs w:val="24"/>
        </w:rPr>
        <w:t xml:space="preserve">For the protection of a person’s health and safety whilst in the care </w:t>
      </w:r>
      <w:r>
        <w:rPr>
          <w:rFonts w:asciiTheme="minorHAnsi" w:hAnsiTheme="minorHAnsi" w:cstheme="minorHAnsi"/>
          <w:sz w:val="24"/>
          <w:szCs w:val="24"/>
        </w:rPr>
        <w:t>1</w:t>
      </w:r>
      <w:r w:rsidRPr="00327C85">
        <w:rPr>
          <w:rFonts w:asciiTheme="minorHAnsi" w:hAnsiTheme="minorHAnsi" w:cstheme="minorHAnsi"/>
          <w:sz w:val="24"/>
          <w:szCs w:val="24"/>
          <w:vertAlign w:val="superscript"/>
        </w:rPr>
        <w:t>st</w:t>
      </w:r>
      <w:r>
        <w:rPr>
          <w:rFonts w:asciiTheme="minorHAnsi" w:hAnsiTheme="minorHAnsi" w:cstheme="minorHAnsi"/>
          <w:sz w:val="24"/>
          <w:szCs w:val="24"/>
        </w:rPr>
        <w:t xml:space="preserve"> Topcliffe</w:t>
      </w:r>
    </w:p>
    <w:p w14:paraId="2A2CD229" w14:textId="77777777" w:rsidR="00327C85" w:rsidRDefault="00327C85" w:rsidP="003104AD">
      <w:pPr>
        <w:pStyle w:val="ListParagraph"/>
        <w:numPr>
          <w:ilvl w:val="0"/>
          <w:numId w:val="33"/>
        </w:numPr>
        <w:spacing w:line="276" w:lineRule="auto"/>
        <w:rPr>
          <w:rFonts w:asciiTheme="minorHAnsi" w:hAnsiTheme="minorHAnsi" w:cstheme="minorHAnsi"/>
          <w:sz w:val="24"/>
          <w:szCs w:val="24"/>
        </w:rPr>
      </w:pPr>
      <w:r>
        <w:rPr>
          <w:rFonts w:asciiTheme="minorHAnsi" w:hAnsiTheme="minorHAnsi" w:cstheme="minorHAnsi"/>
          <w:sz w:val="24"/>
          <w:szCs w:val="24"/>
        </w:rPr>
        <w:t>T</w:t>
      </w:r>
      <w:r w:rsidRPr="00327C85">
        <w:rPr>
          <w:rFonts w:asciiTheme="minorHAnsi" w:hAnsiTheme="minorHAnsi" w:cstheme="minorHAnsi"/>
          <w:sz w:val="24"/>
          <w:szCs w:val="24"/>
        </w:rPr>
        <w:t xml:space="preserve">o respect a person’s religious beliefs with regards to activities, food and holidays  </w:t>
      </w:r>
    </w:p>
    <w:p w14:paraId="11DB556B" w14:textId="07911BDD" w:rsidR="003A09C0" w:rsidRDefault="00327C85" w:rsidP="003104AD">
      <w:pPr>
        <w:pStyle w:val="ListParagraph"/>
        <w:numPr>
          <w:ilvl w:val="0"/>
          <w:numId w:val="33"/>
        </w:numPr>
        <w:spacing w:line="276" w:lineRule="auto"/>
        <w:rPr>
          <w:rFonts w:asciiTheme="minorHAnsi" w:hAnsiTheme="minorHAnsi" w:cstheme="minorHAnsi"/>
          <w:sz w:val="24"/>
          <w:szCs w:val="24"/>
        </w:rPr>
      </w:pPr>
      <w:r w:rsidRPr="00327C85">
        <w:rPr>
          <w:rFonts w:asciiTheme="minorHAnsi" w:hAnsiTheme="minorHAnsi" w:cstheme="minorHAnsi"/>
          <w:sz w:val="24"/>
          <w:szCs w:val="24"/>
        </w:rPr>
        <w:t xml:space="preserve">For equal opportunity monitoring and reporting. </w:t>
      </w:r>
    </w:p>
    <w:p w14:paraId="3BCD3C12" w14:textId="20941065" w:rsidR="00182FC0" w:rsidRPr="00182FC0" w:rsidRDefault="00182FC0" w:rsidP="003104AD">
      <w:pPr>
        <w:spacing w:after="0" w:line="276" w:lineRule="auto"/>
        <w:rPr>
          <w:rFonts w:asciiTheme="minorHAnsi" w:hAnsiTheme="minorHAnsi" w:cstheme="minorHAnsi"/>
          <w:sz w:val="24"/>
          <w:szCs w:val="24"/>
        </w:rPr>
      </w:pPr>
      <w:bookmarkStart w:id="0" w:name="_Hlk166359865"/>
      <w:r w:rsidRPr="00182FC0">
        <w:rPr>
          <w:rFonts w:asciiTheme="minorHAnsi" w:hAnsiTheme="minorHAnsi" w:cstheme="minorHAnsi"/>
          <w:b/>
          <w:sz w:val="24"/>
          <w:szCs w:val="24"/>
          <w:u w:val="single" w:color="000000"/>
        </w:rPr>
        <w:t>How Do We Process your Personal Data?</w:t>
      </w:r>
      <w:r w:rsidRPr="00182FC0">
        <w:rPr>
          <w:rFonts w:asciiTheme="minorHAnsi" w:hAnsiTheme="minorHAnsi" w:cstheme="minorHAnsi"/>
          <w:b/>
          <w:sz w:val="24"/>
          <w:szCs w:val="24"/>
        </w:rPr>
        <w:t xml:space="preserve">  </w:t>
      </w:r>
    </w:p>
    <w:p w14:paraId="4B865C20" w14:textId="77777777" w:rsidR="00182FC0" w:rsidRPr="00182FC0" w:rsidRDefault="00182FC0" w:rsidP="003104AD">
      <w:pPr>
        <w:spacing w:after="25" w:line="276" w:lineRule="auto"/>
        <w:ind w:left="15" w:firstLine="0"/>
        <w:rPr>
          <w:rFonts w:asciiTheme="minorHAnsi" w:hAnsiTheme="minorHAnsi" w:cstheme="minorHAnsi"/>
          <w:sz w:val="24"/>
          <w:szCs w:val="24"/>
        </w:rPr>
      </w:pPr>
      <w:r w:rsidRPr="00182FC0">
        <w:rPr>
          <w:rFonts w:asciiTheme="minorHAnsi" w:hAnsiTheme="minorHAnsi" w:cstheme="minorHAnsi"/>
          <w:b/>
          <w:sz w:val="24"/>
          <w:szCs w:val="24"/>
        </w:rPr>
        <w:t xml:space="preserve"> </w:t>
      </w:r>
    </w:p>
    <w:p w14:paraId="3A704683" w14:textId="77777777" w:rsidR="00182FC0" w:rsidRDefault="00182FC0" w:rsidP="003104AD">
      <w:pPr>
        <w:spacing w:line="276" w:lineRule="auto"/>
        <w:ind w:right="32"/>
        <w:rPr>
          <w:rFonts w:asciiTheme="minorHAnsi" w:hAnsiTheme="minorHAnsi" w:cstheme="minorHAnsi"/>
          <w:sz w:val="24"/>
          <w:szCs w:val="24"/>
        </w:rPr>
      </w:pPr>
      <w:r w:rsidRPr="00182FC0">
        <w:rPr>
          <w:rFonts w:asciiTheme="minorHAnsi" w:hAnsiTheme="minorHAnsi" w:cstheme="minorHAnsi"/>
          <w:sz w:val="24"/>
          <w:szCs w:val="24"/>
        </w:rPr>
        <w:t xml:space="preserve">We use personal data for the following purposes:  </w:t>
      </w:r>
    </w:p>
    <w:p w14:paraId="7C8FC0FD" w14:textId="77777777" w:rsidR="00182FC0" w:rsidRDefault="00182FC0" w:rsidP="003104AD">
      <w:pPr>
        <w:pStyle w:val="ListParagraph"/>
        <w:numPr>
          <w:ilvl w:val="0"/>
          <w:numId w:val="36"/>
        </w:numPr>
        <w:spacing w:line="276" w:lineRule="auto"/>
        <w:ind w:right="32"/>
        <w:rPr>
          <w:rFonts w:asciiTheme="minorHAnsi" w:hAnsiTheme="minorHAnsi" w:cstheme="minorHAnsi"/>
          <w:sz w:val="24"/>
          <w:szCs w:val="24"/>
        </w:rPr>
      </w:pPr>
      <w:r w:rsidRPr="00182FC0">
        <w:rPr>
          <w:rFonts w:asciiTheme="minorHAnsi" w:hAnsiTheme="minorHAnsi" w:cstheme="minorHAnsi"/>
          <w:sz w:val="24"/>
          <w:szCs w:val="24"/>
        </w:rPr>
        <w:t>Personal and medical information for the protection of that person whilst in the care of 1</w:t>
      </w:r>
      <w:r w:rsidRPr="00182FC0">
        <w:rPr>
          <w:rFonts w:asciiTheme="minorHAnsi" w:hAnsiTheme="minorHAnsi" w:cstheme="minorHAnsi"/>
          <w:sz w:val="24"/>
          <w:szCs w:val="24"/>
          <w:vertAlign w:val="superscript"/>
        </w:rPr>
        <w:t>st</w:t>
      </w:r>
      <w:r w:rsidRPr="00182FC0">
        <w:rPr>
          <w:rFonts w:asciiTheme="minorHAnsi" w:hAnsiTheme="minorHAnsi" w:cstheme="minorHAnsi"/>
          <w:sz w:val="24"/>
          <w:szCs w:val="24"/>
        </w:rPr>
        <w:t xml:space="preserve"> Topcliffe Scout Group.  </w:t>
      </w:r>
    </w:p>
    <w:p w14:paraId="3A347D7C" w14:textId="77777777" w:rsidR="00182FC0" w:rsidRDefault="00182FC0" w:rsidP="003104AD">
      <w:pPr>
        <w:pStyle w:val="ListParagraph"/>
        <w:numPr>
          <w:ilvl w:val="0"/>
          <w:numId w:val="36"/>
        </w:numPr>
        <w:spacing w:line="276" w:lineRule="auto"/>
        <w:ind w:right="32"/>
        <w:rPr>
          <w:rFonts w:asciiTheme="minorHAnsi" w:hAnsiTheme="minorHAnsi" w:cstheme="minorHAnsi"/>
          <w:sz w:val="24"/>
          <w:szCs w:val="24"/>
        </w:rPr>
      </w:pPr>
      <w:r w:rsidRPr="00182FC0">
        <w:rPr>
          <w:rFonts w:asciiTheme="minorHAnsi" w:hAnsiTheme="minorHAnsi" w:cstheme="minorHAnsi"/>
          <w:sz w:val="24"/>
          <w:szCs w:val="24"/>
        </w:rPr>
        <w:t xml:space="preserve">Personal contact details such as name, title, address, telephone numbers and personal email address - so that we can contact you.  </w:t>
      </w:r>
    </w:p>
    <w:p w14:paraId="566A1144" w14:textId="77777777" w:rsidR="00182FC0" w:rsidRDefault="00182FC0" w:rsidP="003104AD">
      <w:pPr>
        <w:pStyle w:val="ListParagraph"/>
        <w:numPr>
          <w:ilvl w:val="0"/>
          <w:numId w:val="36"/>
        </w:numPr>
        <w:spacing w:line="276" w:lineRule="auto"/>
        <w:ind w:right="32"/>
        <w:rPr>
          <w:rFonts w:asciiTheme="minorHAnsi" w:hAnsiTheme="minorHAnsi" w:cstheme="minorHAnsi"/>
          <w:sz w:val="24"/>
          <w:szCs w:val="24"/>
        </w:rPr>
      </w:pPr>
      <w:r w:rsidRPr="00182FC0">
        <w:rPr>
          <w:rFonts w:asciiTheme="minorHAnsi" w:hAnsiTheme="minorHAnsi" w:cstheme="minorHAnsi"/>
          <w:sz w:val="24"/>
          <w:szCs w:val="24"/>
        </w:rPr>
        <w:t xml:space="preserve">Date of birth - so that we can ensure young people are allocated to the appropriate Section for their age and that adults are old enough to take on an appointment within The Scout Association.  </w:t>
      </w:r>
    </w:p>
    <w:p w14:paraId="355D7AD5" w14:textId="77777777" w:rsidR="00182FC0" w:rsidRDefault="00182FC0" w:rsidP="003104AD">
      <w:pPr>
        <w:pStyle w:val="ListParagraph"/>
        <w:numPr>
          <w:ilvl w:val="0"/>
          <w:numId w:val="36"/>
        </w:numPr>
        <w:spacing w:line="276" w:lineRule="auto"/>
        <w:ind w:right="32"/>
        <w:rPr>
          <w:rFonts w:asciiTheme="minorHAnsi" w:hAnsiTheme="minorHAnsi" w:cstheme="minorHAnsi"/>
          <w:sz w:val="24"/>
          <w:szCs w:val="24"/>
        </w:rPr>
      </w:pPr>
      <w:r w:rsidRPr="00182FC0">
        <w:rPr>
          <w:rFonts w:asciiTheme="minorHAnsi" w:hAnsiTheme="minorHAnsi" w:cstheme="minorHAnsi"/>
          <w:sz w:val="24"/>
          <w:szCs w:val="24"/>
        </w:rPr>
        <w:t>Gender – so that we can address individuals correctly and accommodate for any specific needs.</w:t>
      </w:r>
    </w:p>
    <w:p w14:paraId="0D784341" w14:textId="77777777" w:rsidR="00182FC0" w:rsidRDefault="00182FC0" w:rsidP="003104AD">
      <w:pPr>
        <w:pStyle w:val="ListParagraph"/>
        <w:numPr>
          <w:ilvl w:val="0"/>
          <w:numId w:val="36"/>
        </w:numPr>
        <w:spacing w:line="276" w:lineRule="auto"/>
        <w:ind w:right="32"/>
        <w:rPr>
          <w:rFonts w:asciiTheme="minorHAnsi" w:hAnsiTheme="minorHAnsi" w:cstheme="minorHAnsi"/>
          <w:sz w:val="24"/>
          <w:szCs w:val="24"/>
        </w:rPr>
      </w:pPr>
      <w:r w:rsidRPr="00182FC0">
        <w:rPr>
          <w:rFonts w:asciiTheme="minorHAnsi" w:hAnsiTheme="minorHAnsi" w:cstheme="minorHAnsi"/>
          <w:sz w:val="24"/>
          <w:szCs w:val="24"/>
        </w:rPr>
        <w:t xml:space="preserve">Emergency contact information - so that we are able to contact someone in the event of an emergency. </w:t>
      </w:r>
    </w:p>
    <w:p w14:paraId="21A7431B" w14:textId="77777777" w:rsidR="00182FC0" w:rsidRDefault="00182FC0" w:rsidP="003104AD">
      <w:pPr>
        <w:pStyle w:val="ListParagraph"/>
        <w:numPr>
          <w:ilvl w:val="0"/>
          <w:numId w:val="36"/>
        </w:numPr>
        <w:spacing w:line="276" w:lineRule="auto"/>
        <w:ind w:right="32"/>
        <w:rPr>
          <w:rFonts w:asciiTheme="minorHAnsi" w:hAnsiTheme="minorHAnsi" w:cstheme="minorHAnsi"/>
          <w:sz w:val="24"/>
          <w:szCs w:val="24"/>
        </w:rPr>
      </w:pPr>
      <w:r w:rsidRPr="00182FC0">
        <w:rPr>
          <w:rFonts w:asciiTheme="minorHAnsi" w:hAnsiTheme="minorHAnsi" w:cstheme="minorHAnsi"/>
          <w:sz w:val="24"/>
          <w:szCs w:val="24"/>
        </w:rPr>
        <w:t xml:space="preserve">Government identification numbers e.g., National Insurance, driving licence, passport - to be able to process volunteer criminal record checks and provide motor vehicle insurance for drivers.  </w:t>
      </w:r>
    </w:p>
    <w:p w14:paraId="55A1BA0A" w14:textId="77777777" w:rsidR="00182FC0" w:rsidRDefault="00182FC0" w:rsidP="003104AD">
      <w:pPr>
        <w:pStyle w:val="ListParagraph"/>
        <w:numPr>
          <w:ilvl w:val="0"/>
          <w:numId w:val="36"/>
        </w:numPr>
        <w:spacing w:line="276" w:lineRule="auto"/>
        <w:ind w:right="32"/>
        <w:rPr>
          <w:rFonts w:asciiTheme="minorHAnsi" w:hAnsiTheme="minorHAnsi" w:cstheme="minorHAnsi"/>
          <w:sz w:val="24"/>
          <w:szCs w:val="24"/>
        </w:rPr>
      </w:pPr>
      <w:r w:rsidRPr="00182FC0">
        <w:rPr>
          <w:rFonts w:asciiTheme="minorHAnsi" w:hAnsiTheme="minorHAnsi" w:cstheme="minorHAnsi"/>
          <w:sz w:val="24"/>
          <w:szCs w:val="24"/>
        </w:rPr>
        <w:t xml:space="preserve">Bank account details, so that we are able to reimburse legitimate out of pocket expenses or refunds. </w:t>
      </w:r>
    </w:p>
    <w:p w14:paraId="7A901ED7" w14:textId="77777777" w:rsidR="00182FC0" w:rsidRDefault="00182FC0" w:rsidP="003104AD">
      <w:pPr>
        <w:pStyle w:val="ListParagraph"/>
        <w:numPr>
          <w:ilvl w:val="0"/>
          <w:numId w:val="36"/>
        </w:numPr>
        <w:spacing w:line="276" w:lineRule="auto"/>
        <w:ind w:right="32"/>
        <w:rPr>
          <w:rFonts w:asciiTheme="minorHAnsi" w:hAnsiTheme="minorHAnsi" w:cstheme="minorHAnsi"/>
          <w:sz w:val="24"/>
          <w:szCs w:val="24"/>
        </w:rPr>
      </w:pPr>
      <w:r w:rsidRPr="00182FC0">
        <w:rPr>
          <w:rFonts w:asciiTheme="minorHAnsi" w:hAnsiTheme="minorHAnsi" w:cstheme="minorHAnsi"/>
          <w:sz w:val="24"/>
          <w:szCs w:val="24"/>
        </w:rPr>
        <w:t xml:space="preserve">Bank account details, so that we are able to collect subscriptions and event payments.  </w:t>
      </w:r>
    </w:p>
    <w:p w14:paraId="31914C23" w14:textId="77777777" w:rsidR="00182FC0" w:rsidRDefault="00182FC0" w:rsidP="003104AD">
      <w:pPr>
        <w:pStyle w:val="ListParagraph"/>
        <w:numPr>
          <w:ilvl w:val="0"/>
          <w:numId w:val="36"/>
        </w:numPr>
        <w:spacing w:line="276" w:lineRule="auto"/>
        <w:ind w:right="32"/>
        <w:rPr>
          <w:rFonts w:asciiTheme="minorHAnsi" w:hAnsiTheme="minorHAnsi" w:cstheme="minorHAnsi"/>
          <w:sz w:val="24"/>
          <w:szCs w:val="24"/>
        </w:rPr>
      </w:pPr>
      <w:r w:rsidRPr="00182FC0">
        <w:rPr>
          <w:rFonts w:asciiTheme="minorHAnsi" w:hAnsiTheme="minorHAnsi" w:cstheme="minorHAnsi"/>
          <w:sz w:val="24"/>
          <w:szCs w:val="24"/>
        </w:rPr>
        <w:t xml:space="preserve">Name and address details so that we are able to collect gift aid from HMRC where donations are made.  </w:t>
      </w:r>
    </w:p>
    <w:p w14:paraId="042DA07F" w14:textId="77777777" w:rsidR="00182FC0" w:rsidRDefault="00182FC0" w:rsidP="003104AD">
      <w:pPr>
        <w:pStyle w:val="ListParagraph"/>
        <w:numPr>
          <w:ilvl w:val="0"/>
          <w:numId w:val="36"/>
        </w:numPr>
        <w:spacing w:line="276" w:lineRule="auto"/>
        <w:ind w:right="32"/>
        <w:rPr>
          <w:rFonts w:asciiTheme="minorHAnsi" w:hAnsiTheme="minorHAnsi" w:cstheme="minorHAnsi"/>
          <w:sz w:val="24"/>
          <w:szCs w:val="24"/>
        </w:rPr>
      </w:pPr>
      <w:r w:rsidRPr="00182FC0">
        <w:rPr>
          <w:rFonts w:asciiTheme="minorHAnsi" w:hAnsiTheme="minorHAnsi" w:cstheme="minorHAnsi"/>
          <w:sz w:val="24"/>
          <w:szCs w:val="24"/>
        </w:rPr>
        <w:t xml:space="preserve">Training records - so that members can track their progression through the Scout programme or adult training scheme.  </w:t>
      </w:r>
    </w:p>
    <w:p w14:paraId="007FDD4F" w14:textId="77777777" w:rsidR="00182FC0" w:rsidRDefault="00182FC0" w:rsidP="003104AD">
      <w:pPr>
        <w:pStyle w:val="ListParagraph"/>
        <w:numPr>
          <w:ilvl w:val="0"/>
          <w:numId w:val="36"/>
        </w:numPr>
        <w:spacing w:line="276" w:lineRule="auto"/>
        <w:ind w:right="32"/>
        <w:rPr>
          <w:rFonts w:asciiTheme="minorHAnsi" w:hAnsiTheme="minorHAnsi" w:cstheme="minorHAnsi"/>
          <w:sz w:val="24"/>
          <w:szCs w:val="24"/>
        </w:rPr>
      </w:pPr>
      <w:r w:rsidRPr="00182FC0">
        <w:rPr>
          <w:rFonts w:asciiTheme="minorHAnsi" w:hAnsiTheme="minorHAnsi" w:cstheme="minorHAnsi"/>
          <w:sz w:val="24"/>
          <w:szCs w:val="24"/>
        </w:rPr>
        <w:lastRenderedPageBreak/>
        <w:t xml:space="preserve">Race or ethnic origin - so that we can make suitable arrangements based on members cultural needs, this data is aggregated.  </w:t>
      </w:r>
    </w:p>
    <w:p w14:paraId="12FD34F1" w14:textId="6572CF19" w:rsidR="00182FC0" w:rsidRDefault="00182FC0" w:rsidP="003104AD">
      <w:pPr>
        <w:pStyle w:val="ListParagraph"/>
        <w:numPr>
          <w:ilvl w:val="0"/>
          <w:numId w:val="36"/>
        </w:numPr>
        <w:spacing w:line="276" w:lineRule="auto"/>
        <w:ind w:right="32"/>
        <w:rPr>
          <w:rFonts w:asciiTheme="minorHAnsi" w:hAnsiTheme="minorHAnsi" w:cstheme="minorHAnsi"/>
          <w:sz w:val="24"/>
          <w:szCs w:val="24"/>
        </w:rPr>
      </w:pPr>
      <w:r w:rsidRPr="00182FC0">
        <w:rPr>
          <w:rFonts w:asciiTheme="minorHAnsi" w:hAnsiTheme="minorHAnsi" w:cstheme="minorHAnsi"/>
          <w:sz w:val="24"/>
          <w:szCs w:val="24"/>
        </w:rPr>
        <w:t xml:space="preserve">Health records - so that we can make suitable arrangements based on members medical needs.  </w:t>
      </w:r>
    </w:p>
    <w:p w14:paraId="0A3C90F5" w14:textId="422C4E8E" w:rsidR="0091372C" w:rsidRDefault="0091372C" w:rsidP="003104AD">
      <w:pPr>
        <w:pStyle w:val="ListParagraph"/>
        <w:numPr>
          <w:ilvl w:val="0"/>
          <w:numId w:val="36"/>
        </w:numPr>
        <w:spacing w:line="276" w:lineRule="auto"/>
        <w:ind w:right="32"/>
        <w:rPr>
          <w:rFonts w:asciiTheme="minorHAnsi" w:hAnsiTheme="minorHAnsi" w:cstheme="minorHAnsi"/>
          <w:sz w:val="24"/>
          <w:szCs w:val="24"/>
        </w:rPr>
      </w:pPr>
      <w:r>
        <w:rPr>
          <w:rFonts w:asciiTheme="minorHAnsi" w:hAnsiTheme="minorHAnsi" w:cstheme="minorHAnsi"/>
          <w:sz w:val="24"/>
          <w:szCs w:val="24"/>
        </w:rPr>
        <w:t>Criminal record checks – to ensure Scouting is a safe space for young people and adults.</w:t>
      </w:r>
    </w:p>
    <w:p w14:paraId="6138FFC1" w14:textId="58356B00" w:rsidR="0091372C" w:rsidRDefault="0091372C" w:rsidP="003104AD">
      <w:pPr>
        <w:pStyle w:val="ListParagraph"/>
        <w:numPr>
          <w:ilvl w:val="0"/>
          <w:numId w:val="36"/>
        </w:numPr>
        <w:spacing w:line="276" w:lineRule="auto"/>
        <w:ind w:right="32"/>
        <w:rPr>
          <w:rFonts w:asciiTheme="minorHAnsi" w:hAnsiTheme="minorHAnsi" w:cstheme="minorHAnsi"/>
          <w:sz w:val="24"/>
          <w:szCs w:val="24"/>
        </w:rPr>
      </w:pPr>
      <w:r>
        <w:rPr>
          <w:rFonts w:asciiTheme="minorHAnsi" w:hAnsiTheme="minorHAnsi" w:cstheme="minorHAnsi"/>
          <w:sz w:val="24"/>
          <w:szCs w:val="24"/>
        </w:rPr>
        <w:t xml:space="preserve">The Charities Commission and the independent auditor/reviewer will have access to the information when required in audits. </w:t>
      </w:r>
    </w:p>
    <w:bookmarkEnd w:id="0"/>
    <w:p w14:paraId="2BCF9D97" w14:textId="77777777" w:rsidR="0091372C" w:rsidRPr="0091372C" w:rsidRDefault="0091372C" w:rsidP="003104AD">
      <w:pPr>
        <w:spacing w:line="276" w:lineRule="auto"/>
        <w:rPr>
          <w:rFonts w:asciiTheme="minorHAnsi" w:hAnsiTheme="minorHAnsi" w:cstheme="minorHAnsi"/>
          <w:b/>
          <w:sz w:val="24"/>
          <w:szCs w:val="24"/>
          <w:u w:val="single"/>
        </w:rPr>
      </w:pPr>
      <w:r w:rsidRPr="0091372C">
        <w:rPr>
          <w:rFonts w:asciiTheme="minorHAnsi" w:hAnsiTheme="minorHAnsi" w:cstheme="minorHAnsi"/>
          <w:b/>
          <w:sz w:val="24"/>
          <w:szCs w:val="24"/>
          <w:u w:val="single"/>
        </w:rPr>
        <w:t>Sharing your Information</w:t>
      </w:r>
      <w:r w:rsidRPr="0091372C">
        <w:rPr>
          <w:rFonts w:asciiTheme="minorHAnsi" w:hAnsiTheme="minorHAnsi" w:cstheme="minorHAnsi"/>
          <w:b/>
          <w:sz w:val="24"/>
          <w:szCs w:val="24"/>
        </w:rPr>
        <w:t xml:space="preserve"> </w:t>
      </w:r>
      <w:r w:rsidRPr="0091372C">
        <w:rPr>
          <w:rFonts w:asciiTheme="minorHAnsi" w:hAnsiTheme="minorHAnsi" w:cstheme="minorHAnsi"/>
          <w:sz w:val="24"/>
          <w:szCs w:val="24"/>
        </w:rPr>
        <w:t xml:space="preserve"> </w:t>
      </w:r>
    </w:p>
    <w:p w14:paraId="085A74A3" w14:textId="2A3A2601" w:rsidR="0091372C" w:rsidRPr="0091372C" w:rsidRDefault="0091372C" w:rsidP="003104AD">
      <w:pPr>
        <w:spacing w:line="276" w:lineRule="auto"/>
        <w:rPr>
          <w:rFonts w:asciiTheme="minorHAnsi" w:hAnsiTheme="minorHAnsi" w:cstheme="minorHAnsi"/>
          <w:b/>
          <w:sz w:val="24"/>
          <w:szCs w:val="24"/>
        </w:rPr>
      </w:pPr>
      <w:r w:rsidRPr="0091372C">
        <w:rPr>
          <w:rFonts w:asciiTheme="minorHAnsi" w:hAnsiTheme="minorHAnsi" w:cstheme="minorHAnsi"/>
          <w:b/>
          <w:sz w:val="24"/>
          <w:szCs w:val="24"/>
        </w:rPr>
        <w:t xml:space="preserve"> Young people and other data subjects  </w:t>
      </w:r>
    </w:p>
    <w:p w14:paraId="11394418" w14:textId="7EE49257" w:rsidR="0091372C" w:rsidRPr="0091372C" w:rsidRDefault="0091372C" w:rsidP="003104AD">
      <w:pPr>
        <w:spacing w:line="276" w:lineRule="auto"/>
        <w:rPr>
          <w:rFonts w:asciiTheme="minorHAnsi" w:hAnsiTheme="minorHAnsi" w:cstheme="minorHAnsi"/>
          <w:sz w:val="24"/>
          <w:szCs w:val="24"/>
        </w:rPr>
      </w:pPr>
      <w:r w:rsidRPr="0091372C">
        <w:rPr>
          <w:rFonts w:asciiTheme="minorHAnsi" w:hAnsiTheme="minorHAnsi" w:cstheme="minorHAnsi"/>
          <w:sz w:val="24"/>
          <w:szCs w:val="24"/>
        </w:rPr>
        <w:t xml:space="preserve">We will normally only share personal information with adult volunteers holding an appointment in </w:t>
      </w:r>
      <w:r>
        <w:rPr>
          <w:rFonts w:asciiTheme="minorHAnsi" w:hAnsiTheme="minorHAnsi" w:cstheme="minorHAnsi"/>
          <w:sz w:val="24"/>
          <w:szCs w:val="24"/>
        </w:rPr>
        <w:t>1</w:t>
      </w:r>
      <w:r w:rsidRPr="0091372C">
        <w:rPr>
          <w:rFonts w:asciiTheme="minorHAnsi" w:hAnsiTheme="minorHAnsi" w:cstheme="minorHAnsi"/>
          <w:sz w:val="24"/>
          <w:szCs w:val="24"/>
          <w:vertAlign w:val="superscript"/>
        </w:rPr>
        <w:t>st</w:t>
      </w:r>
      <w:r>
        <w:rPr>
          <w:rFonts w:asciiTheme="minorHAnsi" w:hAnsiTheme="minorHAnsi" w:cstheme="minorHAnsi"/>
          <w:sz w:val="24"/>
          <w:szCs w:val="24"/>
        </w:rPr>
        <w:t xml:space="preserve"> Topcliffe.</w:t>
      </w:r>
    </w:p>
    <w:p w14:paraId="5CF60D01" w14:textId="77777777" w:rsidR="0091372C" w:rsidRPr="0091372C" w:rsidRDefault="0091372C" w:rsidP="003104AD">
      <w:pPr>
        <w:spacing w:line="276" w:lineRule="auto"/>
        <w:rPr>
          <w:rFonts w:asciiTheme="minorHAnsi" w:hAnsiTheme="minorHAnsi" w:cstheme="minorHAnsi"/>
          <w:sz w:val="24"/>
          <w:szCs w:val="24"/>
        </w:rPr>
      </w:pPr>
      <w:r w:rsidRPr="0091372C">
        <w:rPr>
          <w:rFonts w:asciiTheme="minorHAnsi" w:hAnsiTheme="minorHAnsi" w:cstheme="minorHAnsi"/>
          <w:sz w:val="24"/>
          <w:szCs w:val="24"/>
        </w:rPr>
        <w:t xml:space="preserve">We will share the personal data of youth members and their parents/guardians with The Scout Association Headquarters for the purpose of managing safeguarding cases.  </w:t>
      </w:r>
    </w:p>
    <w:p w14:paraId="665DD9B8" w14:textId="77777777" w:rsidR="0091372C" w:rsidRPr="0091372C" w:rsidRDefault="0091372C" w:rsidP="003104AD">
      <w:pPr>
        <w:spacing w:line="276" w:lineRule="auto"/>
        <w:rPr>
          <w:rFonts w:asciiTheme="minorHAnsi" w:hAnsiTheme="minorHAnsi" w:cstheme="minorHAnsi"/>
          <w:sz w:val="24"/>
          <w:szCs w:val="24"/>
        </w:rPr>
      </w:pPr>
      <w:r w:rsidRPr="0091372C">
        <w:rPr>
          <w:rFonts w:asciiTheme="minorHAnsi" w:hAnsiTheme="minorHAnsi" w:cstheme="minorHAnsi"/>
          <w:sz w:val="24"/>
          <w:szCs w:val="24"/>
        </w:rPr>
        <w:t xml:space="preserve">The privacy and security notice for The Scout Association can be found here: </w:t>
      </w:r>
      <w:hyperlink r:id="rId12">
        <w:r w:rsidRPr="0091372C">
          <w:rPr>
            <w:rStyle w:val="Hyperlink"/>
            <w:rFonts w:asciiTheme="minorHAnsi" w:hAnsiTheme="minorHAnsi" w:cstheme="minorHAnsi"/>
            <w:sz w:val="24"/>
            <w:szCs w:val="24"/>
          </w:rPr>
          <w:t>Security &amp; Privacy</w:t>
        </w:r>
      </w:hyperlink>
      <w:hyperlink r:id="rId13">
        <w:r w:rsidRPr="0091372C">
          <w:rPr>
            <w:rStyle w:val="Hyperlink"/>
            <w:rFonts w:asciiTheme="minorHAnsi" w:hAnsiTheme="minorHAnsi" w:cstheme="minorHAnsi"/>
            <w:sz w:val="24"/>
            <w:szCs w:val="24"/>
          </w:rPr>
          <w:t xml:space="preserve"> </w:t>
        </w:r>
      </w:hyperlink>
      <w:hyperlink r:id="rId14">
        <w:r w:rsidRPr="0091372C">
          <w:rPr>
            <w:rStyle w:val="Hyperlink"/>
            <w:rFonts w:asciiTheme="minorHAnsi" w:hAnsiTheme="minorHAnsi" w:cstheme="minorHAnsi"/>
            <w:sz w:val="24"/>
            <w:szCs w:val="24"/>
          </w:rPr>
          <w:t>Notice</w:t>
        </w:r>
      </w:hyperlink>
      <w:hyperlink r:id="rId15">
        <w:r w:rsidRPr="0091372C">
          <w:rPr>
            <w:rStyle w:val="Hyperlink"/>
            <w:rFonts w:asciiTheme="minorHAnsi" w:hAnsiTheme="minorHAnsi" w:cstheme="minorHAnsi"/>
            <w:sz w:val="24"/>
            <w:szCs w:val="24"/>
          </w:rPr>
          <w:t xml:space="preserve"> </w:t>
        </w:r>
      </w:hyperlink>
    </w:p>
    <w:p w14:paraId="39765970" w14:textId="74043480" w:rsidR="0091372C" w:rsidRPr="0091372C" w:rsidRDefault="0091372C" w:rsidP="003104AD">
      <w:pPr>
        <w:spacing w:line="276" w:lineRule="auto"/>
        <w:rPr>
          <w:rFonts w:asciiTheme="minorHAnsi" w:hAnsiTheme="minorHAnsi" w:cstheme="minorHAnsi"/>
          <w:sz w:val="24"/>
          <w:szCs w:val="24"/>
        </w:rPr>
      </w:pPr>
      <w:r w:rsidRPr="0091372C">
        <w:rPr>
          <w:rFonts w:asciiTheme="minorHAnsi" w:hAnsiTheme="minorHAnsi" w:cstheme="minorHAnsi"/>
          <w:sz w:val="24"/>
          <w:szCs w:val="24"/>
        </w:rPr>
        <w:t xml:space="preserve">The sharing of this data will be via the Online Scout Manager platform (OSM) which is used by </w:t>
      </w:r>
      <w:r>
        <w:rPr>
          <w:rFonts w:asciiTheme="minorHAnsi" w:hAnsiTheme="minorHAnsi" w:cstheme="minorHAnsi"/>
          <w:sz w:val="24"/>
          <w:szCs w:val="24"/>
        </w:rPr>
        <w:t>1</w:t>
      </w:r>
      <w:r w:rsidRPr="0091372C">
        <w:rPr>
          <w:rFonts w:asciiTheme="minorHAnsi" w:hAnsiTheme="minorHAnsi" w:cstheme="minorHAnsi"/>
          <w:sz w:val="24"/>
          <w:szCs w:val="24"/>
          <w:vertAlign w:val="superscript"/>
        </w:rPr>
        <w:t>st</w:t>
      </w:r>
      <w:r>
        <w:rPr>
          <w:rFonts w:asciiTheme="minorHAnsi" w:hAnsiTheme="minorHAnsi" w:cstheme="minorHAnsi"/>
          <w:sz w:val="24"/>
          <w:szCs w:val="24"/>
        </w:rPr>
        <w:t xml:space="preserve"> Topcliffe</w:t>
      </w:r>
      <w:r w:rsidRPr="0091372C">
        <w:rPr>
          <w:rFonts w:asciiTheme="minorHAnsi" w:hAnsiTheme="minorHAnsi" w:cstheme="minorHAnsi"/>
          <w:sz w:val="24"/>
          <w:szCs w:val="24"/>
        </w:rPr>
        <w:t xml:space="preserve"> to manage young person’s membership. </w:t>
      </w:r>
    </w:p>
    <w:p w14:paraId="0C51DF41" w14:textId="77777777" w:rsidR="0091372C" w:rsidRDefault="0091372C" w:rsidP="003104AD">
      <w:pPr>
        <w:spacing w:line="276" w:lineRule="auto"/>
        <w:rPr>
          <w:rFonts w:asciiTheme="minorHAnsi" w:hAnsiTheme="minorHAnsi" w:cstheme="minorHAnsi"/>
          <w:sz w:val="24"/>
          <w:szCs w:val="24"/>
        </w:rPr>
      </w:pPr>
      <w:r w:rsidRPr="0091372C">
        <w:rPr>
          <w:rFonts w:asciiTheme="minorHAnsi" w:hAnsiTheme="minorHAnsi" w:cstheme="minorHAnsi"/>
          <w:sz w:val="24"/>
          <w:szCs w:val="24"/>
        </w:rPr>
        <w:t>The privacy and security notice for OSM can be found here:</w:t>
      </w:r>
      <w:hyperlink r:id="rId16">
        <w:r w:rsidRPr="0091372C">
          <w:rPr>
            <w:rStyle w:val="Hyperlink"/>
            <w:rFonts w:asciiTheme="minorHAnsi" w:hAnsiTheme="minorHAnsi" w:cstheme="minorHAnsi"/>
            <w:sz w:val="24"/>
            <w:szCs w:val="24"/>
          </w:rPr>
          <w:t xml:space="preserve"> </w:t>
        </w:r>
      </w:hyperlink>
      <w:hyperlink r:id="rId17">
        <w:r w:rsidRPr="0091372C">
          <w:rPr>
            <w:rStyle w:val="Hyperlink"/>
            <w:rFonts w:asciiTheme="minorHAnsi" w:hAnsiTheme="minorHAnsi" w:cstheme="minorHAnsi"/>
            <w:sz w:val="24"/>
            <w:szCs w:val="24"/>
          </w:rPr>
          <w:t>OSM Privacy &amp; Security Notice</w:t>
        </w:r>
      </w:hyperlink>
      <w:hyperlink r:id="rId18">
        <w:r w:rsidRPr="0091372C">
          <w:rPr>
            <w:rStyle w:val="Hyperlink"/>
            <w:rFonts w:asciiTheme="minorHAnsi" w:hAnsiTheme="minorHAnsi" w:cstheme="minorHAnsi"/>
            <w:sz w:val="24"/>
            <w:szCs w:val="24"/>
          </w:rPr>
          <w:t xml:space="preserve"> </w:t>
        </w:r>
      </w:hyperlink>
    </w:p>
    <w:p w14:paraId="652E1441" w14:textId="77777777" w:rsidR="000B0ADA" w:rsidRPr="0091372C" w:rsidRDefault="000B0ADA" w:rsidP="003104AD">
      <w:pPr>
        <w:spacing w:line="276" w:lineRule="auto"/>
        <w:rPr>
          <w:rFonts w:asciiTheme="minorHAnsi" w:hAnsiTheme="minorHAnsi" w:cstheme="minorHAnsi"/>
          <w:sz w:val="24"/>
          <w:szCs w:val="24"/>
        </w:rPr>
      </w:pPr>
    </w:p>
    <w:p w14:paraId="45898C4C" w14:textId="3F3D12BF" w:rsidR="0091372C" w:rsidRPr="0091372C" w:rsidRDefault="0091372C" w:rsidP="072F494D">
      <w:pPr>
        <w:spacing w:line="276" w:lineRule="auto"/>
        <w:rPr>
          <w:rFonts w:asciiTheme="minorHAnsi" w:hAnsiTheme="minorHAnsi" w:cstheme="minorHAnsi"/>
          <w:b/>
          <w:sz w:val="24"/>
          <w:szCs w:val="24"/>
          <w:u w:val="single"/>
        </w:rPr>
      </w:pPr>
      <w:r w:rsidRPr="0091372C">
        <w:rPr>
          <w:rFonts w:asciiTheme="minorHAnsi" w:hAnsiTheme="minorHAnsi" w:cstheme="minorHAnsi"/>
          <w:b/>
          <w:sz w:val="24"/>
          <w:szCs w:val="24"/>
          <w:u w:val="single"/>
        </w:rPr>
        <w:t xml:space="preserve">Adult Volunteers </w:t>
      </w:r>
    </w:p>
    <w:p w14:paraId="48D8078A" w14:textId="75FBD970" w:rsidR="0091372C" w:rsidRPr="0091372C" w:rsidRDefault="0091372C" w:rsidP="003104AD">
      <w:pPr>
        <w:spacing w:line="276" w:lineRule="auto"/>
        <w:rPr>
          <w:rFonts w:asciiTheme="minorHAnsi" w:hAnsiTheme="minorHAnsi" w:cstheme="minorHAnsi"/>
          <w:sz w:val="24"/>
          <w:szCs w:val="24"/>
        </w:rPr>
      </w:pPr>
      <w:r w:rsidRPr="0091372C">
        <w:rPr>
          <w:rFonts w:asciiTheme="minorHAnsi" w:hAnsiTheme="minorHAnsi" w:cstheme="minorHAnsi"/>
          <w:sz w:val="24"/>
          <w:szCs w:val="24"/>
        </w:rPr>
        <w:t xml:space="preserve">We will normally only share personal information with adult volunteers holding appropriate appointments within the line management structure of The Scout Association for </w:t>
      </w:r>
      <w:r>
        <w:rPr>
          <w:rFonts w:asciiTheme="minorHAnsi" w:hAnsiTheme="minorHAnsi" w:cstheme="minorHAnsi"/>
          <w:sz w:val="24"/>
          <w:szCs w:val="24"/>
        </w:rPr>
        <w:t>1</w:t>
      </w:r>
      <w:r w:rsidRPr="0091372C">
        <w:rPr>
          <w:rFonts w:asciiTheme="minorHAnsi" w:hAnsiTheme="minorHAnsi" w:cstheme="minorHAnsi"/>
          <w:sz w:val="24"/>
          <w:szCs w:val="24"/>
          <w:vertAlign w:val="superscript"/>
        </w:rPr>
        <w:t>st</w:t>
      </w:r>
      <w:r>
        <w:rPr>
          <w:rFonts w:asciiTheme="minorHAnsi" w:hAnsiTheme="minorHAnsi" w:cstheme="minorHAnsi"/>
          <w:sz w:val="24"/>
          <w:szCs w:val="24"/>
        </w:rPr>
        <w:t xml:space="preserve"> Topcliffe</w:t>
      </w:r>
      <w:r w:rsidRPr="0091372C">
        <w:rPr>
          <w:rFonts w:asciiTheme="minorHAnsi" w:hAnsiTheme="minorHAnsi" w:cstheme="minorHAnsi"/>
          <w:sz w:val="24"/>
          <w:szCs w:val="24"/>
        </w:rPr>
        <w:t xml:space="preserve"> as well as with The Scout Association Headquarters as data controllers in common. </w:t>
      </w:r>
    </w:p>
    <w:p w14:paraId="22A6215C" w14:textId="77777777" w:rsidR="0091372C" w:rsidRPr="0091372C" w:rsidRDefault="0091372C" w:rsidP="003104AD">
      <w:pPr>
        <w:spacing w:line="276" w:lineRule="auto"/>
        <w:rPr>
          <w:rFonts w:asciiTheme="minorHAnsi" w:hAnsiTheme="minorHAnsi" w:cstheme="minorHAnsi"/>
          <w:sz w:val="24"/>
          <w:szCs w:val="24"/>
        </w:rPr>
      </w:pPr>
      <w:r w:rsidRPr="0091372C">
        <w:rPr>
          <w:rFonts w:asciiTheme="minorHAnsi" w:hAnsiTheme="minorHAnsi" w:cstheme="minorHAnsi"/>
          <w:sz w:val="24"/>
          <w:szCs w:val="24"/>
        </w:rPr>
        <w:t xml:space="preserve"> </w:t>
      </w:r>
    </w:p>
    <w:p w14:paraId="5A5A934C" w14:textId="77777777" w:rsidR="0091372C" w:rsidRPr="0091372C" w:rsidRDefault="0091372C" w:rsidP="003104AD">
      <w:pPr>
        <w:spacing w:line="276" w:lineRule="auto"/>
        <w:rPr>
          <w:rFonts w:asciiTheme="minorHAnsi" w:hAnsiTheme="minorHAnsi" w:cstheme="minorHAnsi"/>
          <w:b/>
          <w:sz w:val="24"/>
          <w:szCs w:val="24"/>
          <w:u w:val="single"/>
        </w:rPr>
      </w:pPr>
      <w:r w:rsidRPr="0091372C">
        <w:rPr>
          <w:rFonts w:asciiTheme="minorHAnsi" w:hAnsiTheme="minorHAnsi" w:cstheme="minorHAnsi"/>
          <w:b/>
          <w:sz w:val="24"/>
          <w:szCs w:val="24"/>
          <w:u w:val="single"/>
        </w:rPr>
        <w:t>All Data Subjects</w:t>
      </w:r>
      <w:r w:rsidRPr="0091372C">
        <w:rPr>
          <w:rFonts w:asciiTheme="minorHAnsi" w:hAnsiTheme="minorHAnsi" w:cstheme="minorHAnsi"/>
          <w:b/>
          <w:sz w:val="24"/>
          <w:szCs w:val="24"/>
        </w:rPr>
        <w:t xml:space="preserve">  </w:t>
      </w:r>
    </w:p>
    <w:p w14:paraId="67CD81D4" w14:textId="63398A7F" w:rsidR="0091372C" w:rsidRPr="0091372C" w:rsidRDefault="0091372C" w:rsidP="003104AD">
      <w:pPr>
        <w:spacing w:line="276" w:lineRule="auto"/>
        <w:rPr>
          <w:rFonts w:asciiTheme="minorHAnsi" w:hAnsiTheme="minorHAnsi" w:cstheme="minorHAnsi"/>
          <w:sz w:val="24"/>
          <w:szCs w:val="24"/>
        </w:rPr>
      </w:pPr>
      <w:r w:rsidRPr="0091372C">
        <w:rPr>
          <w:rFonts w:asciiTheme="minorHAnsi" w:hAnsiTheme="minorHAnsi" w:cstheme="minorHAnsi"/>
          <w:b/>
          <w:sz w:val="24"/>
          <w:szCs w:val="24"/>
        </w:rPr>
        <w:t xml:space="preserve"> </w:t>
      </w:r>
      <w:r w:rsidRPr="0091372C">
        <w:rPr>
          <w:rFonts w:asciiTheme="minorHAnsi" w:hAnsiTheme="minorHAnsi" w:cstheme="minorHAnsi"/>
          <w:sz w:val="24"/>
          <w:szCs w:val="24"/>
        </w:rPr>
        <w:t xml:space="preserve">We will, however, share your personal information with others outside of </w:t>
      </w:r>
      <w:r>
        <w:rPr>
          <w:rFonts w:asciiTheme="minorHAnsi" w:hAnsiTheme="minorHAnsi" w:cstheme="minorHAnsi"/>
          <w:sz w:val="24"/>
          <w:szCs w:val="24"/>
        </w:rPr>
        <w:t>1</w:t>
      </w:r>
      <w:r w:rsidRPr="0091372C">
        <w:rPr>
          <w:rFonts w:asciiTheme="minorHAnsi" w:hAnsiTheme="minorHAnsi" w:cstheme="minorHAnsi"/>
          <w:sz w:val="24"/>
          <w:szCs w:val="24"/>
          <w:vertAlign w:val="superscript"/>
        </w:rPr>
        <w:t>st</w:t>
      </w:r>
      <w:r>
        <w:rPr>
          <w:rFonts w:asciiTheme="minorHAnsi" w:hAnsiTheme="minorHAnsi" w:cstheme="minorHAnsi"/>
          <w:sz w:val="24"/>
          <w:szCs w:val="24"/>
        </w:rPr>
        <w:t xml:space="preserve"> Topcliffe</w:t>
      </w:r>
      <w:r w:rsidRPr="0091372C">
        <w:rPr>
          <w:rFonts w:asciiTheme="minorHAnsi" w:hAnsiTheme="minorHAnsi" w:cstheme="minorHAnsi"/>
          <w:sz w:val="24"/>
          <w:szCs w:val="24"/>
        </w:rPr>
        <w:t xml:space="preserve"> where we need to meet a legal obligation.  </w:t>
      </w:r>
    </w:p>
    <w:p w14:paraId="51FA8F8F" w14:textId="77777777" w:rsidR="0091372C" w:rsidRPr="0091372C" w:rsidRDefault="0091372C" w:rsidP="003104AD">
      <w:pPr>
        <w:spacing w:line="276" w:lineRule="auto"/>
        <w:rPr>
          <w:rFonts w:asciiTheme="minorHAnsi" w:hAnsiTheme="minorHAnsi" w:cstheme="minorHAnsi"/>
          <w:sz w:val="24"/>
          <w:szCs w:val="24"/>
        </w:rPr>
      </w:pPr>
      <w:r w:rsidRPr="0091372C">
        <w:rPr>
          <w:rFonts w:asciiTheme="minorHAnsi" w:hAnsiTheme="minorHAnsi" w:cstheme="minorHAnsi"/>
          <w:sz w:val="24"/>
          <w:szCs w:val="24"/>
        </w:rPr>
        <w:lastRenderedPageBreak/>
        <w:t xml:space="preserve">This may include The Scout Association and its insurance subsidiary (Unity Insurance Services), local authority services and law enforcement.  </w:t>
      </w:r>
    </w:p>
    <w:p w14:paraId="14625039" w14:textId="77777777" w:rsidR="0091372C" w:rsidRPr="0091372C" w:rsidRDefault="0091372C" w:rsidP="003104AD">
      <w:pPr>
        <w:spacing w:line="276" w:lineRule="auto"/>
        <w:rPr>
          <w:rFonts w:asciiTheme="minorHAnsi" w:hAnsiTheme="minorHAnsi" w:cstheme="minorHAnsi"/>
          <w:sz w:val="24"/>
          <w:szCs w:val="24"/>
        </w:rPr>
      </w:pPr>
      <w:r w:rsidRPr="0091372C">
        <w:rPr>
          <w:rFonts w:asciiTheme="minorHAnsi" w:hAnsiTheme="minorHAnsi" w:cstheme="minorHAnsi"/>
          <w:sz w:val="24"/>
          <w:szCs w:val="24"/>
        </w:rPr>
        <w:t xml:space="preserve">We will only share your personal information to the extent needed for those purposes.  We will only share your data with third parties outside of the organisation where there is a legitimate reason to do so. We will never sell your personal information to any third party. Sometimes we may nominate a member for national awards, (such as Scouting awards or Duke of Edinburgh awards) such nominations would require us to provide contact details to that organisation. Where personal data is shared with third parties, we will seek assurances that your personal data will be kept confidential and that the third party fully complies with the GDPR and DPA. </w:t>
      </w:r>
    </w:p>
    <w:p w14:paraId="1AAC4412" w14:textId="77777777" w:rsidR="0091372C" w:rsidRPr="0091372C" w:rsidRDefault="0091372C" w:rsidP="003104AD">
      <w:pPr>
        <w:spacing w:line="276" w:lineRule="auto"/>
        <w:rPr>
          <w:rFonts w:asciiTheme="minorHAnsi" w:hAnsiTheme="minorHAnsi" w:cstheme="minorHAnsi"/>
          <w:sz w:val="24"/>
          <w:szCs w:val="24"/>
        </w:rPr>
      </w:pPr>
      <w:r w:rsidRPr="0091372C">
        <w:rPr>
          <w:rFonts w:asciiTheme="minorHAnsi" w:hAnsiTheme="minorHAnsi" w:cstheme="minorHAnsi"/>
          <w:sz w:val="24"/>
          <w:szCs w:val="24"/>
        </w:rPr>
        <w:t xml:space="preserve"> </w:t>
      </w:r>
    </w:p>
    <w:p w14:paraId="5DBC2434" w14:textId="77777777" w:rsidR="0091372C" w:rsidRPr="0091372C" w:rsidRDefault="0091372C" w:rsidP="003104AD">
      <w:pPr>
        <w:spacing w:line="276" w:lineRule="auto"/>
        <w:rPr>
          <w:rFonts w:asciiTheme="minorHAnsi" w:hAnsiTheme="minorHAnsi" w:cstheme="minorHAnsi"/>
          <w:b/>
          <w:sz w:val="24"/>
          <w:szCs w:val="24"/>
          <w:u w:val="single"/>
        </w:rPr>
      </w:pPr>
      <w:r w:rsidRPr="0091372C">
        <w:rPr>
          <w:rFonts w:asciiTheme="minorHAnsi" w:hAnsiTheme="minorHAnsi" w:cstheme="minorHAnsi"/>
          <w:b/>
          <w:sz w:val="24"/>
          <w:szCs w:val="24"/>
          <w:u w:val="single"/>
        </w:rPr>
        <w:t>How we Store Personal Data</w:t>
      </w:r>
      <w:r w:rsidRPr="0091372C">
        <w:rPr>
          <w:rFonts w:asciiTheme="minorHAnsi" w:hAnsiTheme="minorHAnsi" w:cstheme="minorHAnsi"/>
          <w:b/>
          <w:sz w:val="24"/>
          <w:szCs w:val="24"/>
        </w:rPr>
        <w:t xml:space="preserve">  </w:t>
      </w:r>
    </w:p>
    <w:p w14:paraId="51D7AA05" w14:textId="77777777" w:rsidR="0091372C" w:rsidRDefault="0091372C" w:rsidP="003104AD">
      <w:pPr>
        <w:spacing w:line="276" w:lineRule="auto"/>
        <w:rPr>
          <w:rFonts w:asciiTheme="minorHAnsi" w:hAnsiTheme="minorHAnsi" w:cstheme="minorHAnsi"/>
          <w:sz w:val="24"/>
          <w:szCs w:val="24"/>
        </w:rPr>
      </w:pPr>
      <w:r w:rsidRPr="0091372C">
        <w:rPr>
          <w:rFonts w:asciiTheme="minorHAnsi" w:hAnsiTheme="minorHAnsi" w:cstheme="minorHAnsi"/>
          <w:sz w:val="24"/>
          <w:szCs w:val="24"/>
        </w:rPr>
        <w:t xml:space="preserve">We are committed to the protection of your personal data. We generally store personal data in the following ways:  </w:t>
      </w:r>
    </w:p>
    <w:p w14:paraId="3EF8D23C" w14:textId="77777777" w:rsidR="0091372C" w:rsidRDefault="0091372C" w:rsidP="003104AD">
      <w:pPr>
        <w:pStyle w:val="ListParagraph"/>
        <w:numPr>
          <w:ilvl w:val="0"/>
          <w:numId w:val="38"/>
        </w:numPr>
        <w:spacing w:line="276" w:lineRule="auto"/>
        <w:rPr>
          <w:rFonts w:asciiTheme="minorHAnsi" w:hAnsiTheme="minorHAnsi" w:cstheme="minorHAnsi"/>
          <w:sz w:val="24"/>
          <w:szCs w:val="24"/>
        </w:rPr>
      </w:pPr>
      <w:r w:rsidRPr="0091372C">
        <w:rPr>
          <w:rFonts w:asciiTheme="minorHAnsi" w:hAnsiTheme="minorHAnsi" w:cstheme="minorHAnsi"/>
          <w:sz w:val="24"/>
          <w:szCs w:val="24"/>
        </w:rPr>
        <w:t xml:space="preserve">Compass - The online membership system of The Scout Association, this system is used for the collection and storage of adult volunteer personal data. This includes sensitive personal data.  </w:t>
      </w:r>
    </w:p>
    <w:p w14:paraId="001DB625" w14:textId="77777777" w:rsidR="0091372C" w:rsidRDefault="0091372C" w:rsidP="003104AD">
      <w:pPr>
        <w:pStyle w:val="ListParagraph"/>
        <w:numPr>
          <w:ilvl w:val="0"/>
          <w:numId w:val="38"/>
        </w:numPr>
        <w:spacing w:line="276" w:lineRule="auto"/>
        <w:rPr>
          <w:rFonts w:asciiTheme="minorHAnsi" w:hAnsiTheme="minorHAnsi" w:cstheme="minorHAnsi"/>
          <w:sz w:val="24"/>
          <w:szCs w:val="24"/>
        </w:rPr>
      </w:pPr>
      <w:r w:rsidRPr="0091372C">
        <w:rPr>
          <w:rFonts w:asciiTheme="minorHAnsi" w:hAnsiTheme="minorHAnsi" w:cstheme="minorHAnsi"/>
          <w:sz w:val="24"/>
          <w:szCs w:val="24"/>
        </w:rPr>
        <w:t xml:space="preserve">Online Scout Manager (OSM) - is the online membership system of Online Youth Manager, data is collected and stored on this system of young member’s, volunteers. Only authorised adult volunteers have access to the data, and this is restricted to show as little data as they need to execute their role.  </w:t>
      </w:r>
    </w:p>
    <w:p w14:paraId="7588A29F" w14:textId="77777777" w:rsidR="0091372C" w:rsidRDefault="0091372C" w:rsidP="003104AD">
      <w:pPr>
        <w:pStyle w:val="ListParagraph"/>
        <w:numPr>
          <w:ilvl w:val="0"/>
          <w:numId w:val="38"/>
        </w:numPr>
        <w:spacing w:line="276" w:lineRule="auto"/>
        <w:rPr>
          <w:rFonts w:asciiTheme="minorHAnsi" w:hAnsiTheme="minorHAnsi" w:cstheme="minorHAnsi"/>
          <w:sz w:val="24"/>
          <w:szCs w:val="24"/>
        </w:rPr>
      </w:pPr>
      <w:r w:rsidRPr="0091372C">
        <w:rPr>
          <w:rFonts w:asciiTheme="minorHAnsi" w:hAnsiTheme="minorHAnsi" w:cstheme="minorHAnsi"/>
          <w:sz w:val="24"/>
          <w:szCs w:val="24"/>
        </w:rPr>
        <w:t xml:space="preserve">GoCardless (Payment Processor) - for processing direct debit payments for subs and events  </w:t>
      </w:r>
    </w:p>
    <w:p w14:paraId="72B6EE31" w14:textId="77777777" w:rsidR="0091372C" w:rsidRDefault="0091372C" w:rsidP="003104AD">
      <w:pPr>
        <w:pStyle w:val="ListParagraph"/>
        <w:numPr>
          <w:ilvl w:val="0"/>
          <w:numId w:val="38"/>
        </w:numPr>
        <w:spacing w:line="276" w:lineRule="auto"/>
        <w:rPr>
          <w:rFonts w:asciiTheme="minorHAnsi" w:hAnsiTheme="minorHAnsi" w:cstheme="minorHAnsi"/>
          <w:sz w:val="24"/>
          <w:szCs w:val="24"/>
        </w:rPr>
      </w:pPr>
      <w:r w:rsidRPr="0091372C">
        <w:rPr>
          <w:rFonts w:asciiTheme="minorHAnsi" w:hAnsiTheme="minorHAnsi" w:cstheme="minorHAnsi"/>
          <w:sz w:val="24"/>
          <w:szCs w:val="24"/>
        </w:rPr>
        <w:t xml:space="preserve">HMRC - for processing Gift Aid claims.  </w:t>
      </w:r>
    </w:p>
    <w:p w14:paraId="4C5A3AF2" w14:textId="77777777" w:rsidR="0091372C" w:rsidRDefault="0091372C" w:rsidP="003104AD">
      <w:pPr>
        <w:pStyle w:val="ListParagraph"/>
        <w:numPr>
          <w:ilvl w:val="0"/>
          <w:numId w:val="38"/>
        </w:numPr>
        <w:spacing w:line="276" w:lineRule="auto"/>
        <w:rPr>
          <w:rFonts w:asciiTheme="minorHAnsi" w:hAnsiTheme="minorHAnsi" w:cstheme="minorHAnsi"/>
          <w:sz w:val="24"/>
          <w:szCs w:val="24"/>
        </w:rPr>
      </w:pPr>
      <w:r w:rsidRPr="0091372C">
        <w:rPr>
          <w:rFonts w:asciiTheme="minorHAnsi" w:hAnsiTheme="minorHAnsi" w:cstheme="minorHAnsi"/>
          <w:sz w:val="24"/>
          <w:szCs w:val="24"/>
        </w:rPr>
        <w:t xml:space="preserve">Lloyds Bank – For processing receipt of subscriptions, fees or payment of out-of-pocket expenses to leaders and members </w:t>
      </w:r>
    </w:p>
    <w:p w14:paraId="6667287A" w14:textId="618BD43E" w:rsidR="0091372C" w:rsidRPr="0091372C" w:rsidRDefault="0091372C" w:rsidP="003104AD">
      <w:pPr>
        <w:pStyle w:val="ListParagraph"/>
        <w:numPr>
          <w:ilvl w:val="0"/>
          <w:numId w:val="38"/>
        </w:numPr>
        <w:spacing w:line="276" w:lineRule="auto"/>
        <w:rPr>
          <w:rFonts w:asciiTheme="minorHAnsi" w:hAnsiTheme="minorHAnsi" w:cstheme="minorHAnsi"/>
          <w:sz w:val="24"/>
          <w:szCs w:val="24"/>
        </w:rPr>
      </w:pPr>
      <w:r w:rsidRPr="0091372C">
        <w:rPr>
          <w:rFonts w:asciiTheme="minorHAnsi" w:hAnsiTheme="minorHAnsi" w:cstheme="minorHAnsi"/>
          <w:sz w:val="24"/>
          <w:szCs w:val="24"/>
        </w:rPr>
        <w:t xml:space="preserve">Microsoft 365 - used to share files internally and store data. </w:t>
      </w:r>
    </w:p>
    <w:p w14:paraId="4A5E0CC8" w14:textId="5CD28916" w:rsidR="0091372C" w:rsidRPr="0091372C" w:rsidRDefault="0091372C" w:rsidP="003104AD">
      <w:pPr>
        <w:spacing w:line="276" w:lineRule="auto"/>
        <w:rPr>
          <w:rFonts w:asciiTheme="minorHAnsi" w:hAnsiTheme="minorHAnsi" w:cstheme="minorHAnsi"/>
          <w:sz w:val="24"/>
          <w:szCs w:val="24"/>
        </w:rPr>
      </w:pPr>
    </w:p>
    <w:p w14:paraId="151D23A2" w14:textId="77777777" w:rsidR="0091372C" w:rsidRPr="0091372C" w:rsidRDefault="0091372C" w:rsidP="003104AD">
      <w:pPr>
        <w:spacing w:line="276" w:lineRule="auto"/>
        <w:rPr>
          <w:rFonts w:asciiTheme="minorHAnsi" w:hAnsiTheme="minorHAnsi" w:cstheme="minorHAnsi"/>
          <w:sz w:val="24"/>
          <w:szCs w:val="24"/>
        </w:rPr>
      </w:pPr>
      <w:r w:rsidRPr="0091372C">
        <w:rPr>
          <w:rFonts w:asciiTheme="minorHAnsi" w:hAnsiTheme="minorHAnsi" w:cstheme="minorHAnsi"/>
          <w:b/>
          <w:sz w:val="24"/>
          <w:szCs w:val="24"/>
          <w:u w:val="single"/>
        </w:rPr>
        <w:t>How do we Protect Personal Data?</w:t>
      </w:r>
      <w:r w:rsidRPr="0091372C">
        <w:rPr>
          <w:rFonts w:asciiTheme="minorHAnsi" w:hAnsiTheme="minorHAnsi" w:cstheme="minorHAnsi"/>
          <w:b/>
          <w:sz w:val="24"/>
          <w:szCs w:val="24"/>
        </w:rPr>
        <w:t xml:space="preserve"> </w:t>
      </w:r>
    </w:p>
    <w:p w14:paraId="041AEEDF" w14:textId="77777777" w:rsidR="000B0ADA" w:rsidRDefault="0091372C" w:rsidP="003104AD">
      <w:pPr>
        <w:pStyle w:val="ListParagraph"/>
        <w:numPr>
          <w:ilvl w:val="0"/>
          <w:numId w:val="39"/>
        </w:numPr>
        <w:spacing w:line="276" w:lineRule="auto"/>
        <w:rPr>
          <w:rFonts w:asciiTheme="minorHAnsi" w:hAnsiTheme="minorHAnsi" w:cstheme="minorHAnsi"/>
          <w:sz w:val="24"/>
          <w:szCs w:val="24"/>
        </w:rPr>
      </w:pPr>
      <w:r w:rsidRPr="000B0ADA">
        <w:rPr>
          <w:rFonts w:asciiTheme="minorHAnsi" w:hAnsiTheme="minorHAnsi" w:cstheme="minorHAnsi"/>
          <w:sz w:val="24"/>
          <w:szCs w:val="24"/>
        </w:rPr>
        <w:t xml:space="preserve">We will not transfer your personal data outside of the UK.  The only exception is where an event is </w:t>
      </w:r>
      <w:r w:rsidR="000B0ADA" w:rsidRPr="000B0ADA">
        <w:rPr>
          <w:rFonts w:asciiTheme="minorHAnsi" w:hAnsiTheme="minorHAnsi" w:cstheme="minorHAnsi"/>
          <w:sz w:val="24"/>
          <w:szCs w:val="24"/>
        </w:rPr>
        <w:t>t</w:t>
      </w:r>
      <w:r w:rsidRPr="000B0ADA">
        <w:rPr>
          <w:rFonts w:asciiTheme="minorHAnsi" w:hAnsiTheme="minorHAnsi" w:cstheme="minorHAnsi"/>
          <w:sz w:val="24"/>
          <w:szCs w:val="24"/>
        </w:rPr>
        <w:t xml:space="preserve">aking place outside of the UK and it is necessary to provide personal data to comply with our </w:t>
      </w:r>
      <w:r w:rsidRPr="000B0ADA">
        <w:rPr>
          <w:rFonts w:asciiTheme="minorHAnsi" w:hAnsiTheme="minorHAnsi" w:cstheme="minorHAnsi"/>
          <w:sz w:val="24"/>
          <w:szCs w:val="24"/>
        </w:rPr>
        <w:lastRenderedPageBreak/>
        <w:t xml:space="preserve">legal obligations, although generally such an event will have its own data collection form which will be securely held and disposed of after the event.  We will always notify data subjects prior to sharing data outside of the UK. </w:t>
      </w:r>
    </w:p>
    <w:p w14:paraId="0CF198E8" w14:textId="77777777" w:rsidR="000B0ADA" w:rsidRDefault="0091372C" w:rsidP="003104AD">
      <w:pPr>
        <w:pStyle w:val="ListParagraph"/>
        <w:numPr>
          <w:ilvl w:val="0"/>
          <w:numId w:val="39"/>
        </w:numPr>
        <w:spacing w:line="276" w:lineRule="auto"/>
        <w:rPr>
          <w:rFonts w:asciiTheme="minorHAnsi" w:hAnsiTheme="minorHAnsi" w:cstheme="minorHAnsi"/>
          <w:sz w:val="24"/>
          <w:szCs w:val="24"/>
        </w:rPr>
      </w:pPr>
      <w:r w:rsidRPr="000B0ADA">
        <w:rPr>
          <w:rFonts w:asciiTheme="minorHAnsi" w:hAnsiTheme="minorHAnsi" w:cstheme="minorHAnsi"/>
          <w:sz w:val="24"/>
          <w:szCs w:val="24"/>
        </w:rPr>
        <w:t xml:space="preserve">We will retain your personal data, throughout the time individuals are a young or adult member of </w:t>
      </w:r>
      <w:r w:rsidR="000B0ADA" w:rsidRPr="000B0ADA">
        <w:rPr>
          <w:rFonts w:asciiTheme="minorHAnsi" w:hAnsiTheme="minorHAnsi" w:cstheme="minorHAnsi"/>
          <w:sz w:val="24"/>
          <w:szCs w:val="24"/>
        </w:rPr>
        <w:t>1</w:t>
      </w:r>
      <w:r w:rsidR="000B0ADA" w:rsidRPr="000B0ADA">
        <w:rPr>
          <w:rFonts w:asciiTheme="minorHAnsi" w:hAnsiTheme="minorHAnsi" w:cstheme="minorHAnsi"/>
          <w:sz w:val="24"/>
          <w:szCs w:val="24"/>
          <w:vertAlign w:val="superscript"/>
        </w:rPr>
        <w:t>st</w:t>
      </w:r>
      <w:r w:rsidR="000B0ADA" w:rsidRPr="000B0ADA">
        <w:rPr>
          <w:rFonts w:asciiTheme="minorHAnsi" w:hAnsiTheme="minorHAnsi" w:cstheme="minorHAnsi"/>
          <w:sz w:val="24"/>
          <w:szCs w:val="24"/>
        </w:rPr>
        <w:t xml:space="preserve"> Topcliffe</w:t>
      </w:r>
      <w:r w:rsidRPr="000B0ADA">
        <w:rPr>
          <w:rFonts w:asciiTheme="minorHAnsi" w:hAnsiTheme="minorHAnsi" w:cstheme="minorHAnsi"/>
          <w:sz w:val="24"/>
          <w:szCs w:val="24"/>
        </w:rPr>
        <w:t xml:space="preserve"> </w:t>
      </w:r>
      <w:r w:rsidR="000B0ADA" w:rsidRPr="000B0ADA">
        <w:rPr>
          <w:rFonts w:asciiTheme="minorHAnsi" w:hAnsiTheme="minorHAnsi" w:cstheme="minorHAnsi"/>
          <w:sz w:val="24"/>
          <w:szCs w:val="24"/>
        </w:rPr>
        <w:t>t</w:t>
      </w:r>
      <w:r w:rsidRPr="000B0ADA">
        <w:rPr>
          <w:rFonts w:asciiTheme="minorHAnsi" w:hAnsiTheme="minorHAnsi" w:cstheme="minorHAnsi"/>
          <w:sz w:val="24"/>
          <w:szCs w:val="24"/>
        </w:rPr>
        <w:t>o fulfil our legal obligations for insurance and legal claims</w:t>
      </w:r>
    </w:p>
    <w:p w14:paraId="015763C4" w14:textId="74B5A5C2" w:rsidR="000B0ADA" w:rsidRDefault="000B0ADA" w:rsidP="003104AD">
      <w:pPr>
        <w:pStyle w:val="ListParagraph"/>
        <w:numPr>
          <w:ilvl w:val="0"/>
          <w:numId w:val="39"/>
        </w:numPr>
        <w:spacing w:line="276" w:lineRule="auto"/>
        <w:rPr>
          <w:rFonts w:asciiTheme="minorHAnsi" w:hAnsiTheme="minorHAnsi" w:cstheme="minorHAnsi"/>
          <w:sz w:val="24"/>
          <w:szCs w:val="24"/>
        </w:rPr>
      </w:pPr>
      <w:r>
        <w:rPr>
          <w:rFonts w:asciiTheme="minorHAnsi" w:hAnsiTheme="minorHAnsi" w:cstheme="minorHAnsi"/>
          <w:sz w:val="24"/>
          <w:szCs w:val="24"/>
        </w:rPr>
        <w:t>W</w:t>
      </w:r>
      <w:r w:rsidR="0091372C" w:rsidRPr="000B0ADA">
        <w:rPr>
          <w:rFonts w:asciiTheme="minorHAnsi" w:hAnsiTheme="minorHAnsi" w:cstheme="minorHAnsi"/>
          <w:sz w:val="24"/>
          <w:szCs w:val="24"/>
        </w:rPr>
        <w:t xml:space="preserve">e will retain the data of our young members full personal data for a period of up to one year after members have left </w:t>
      </w:r>
      <w:r w:rsidRPr="000B0ADA">
        <w:rPr>
          <w:rFonts w:asciiTheme="minorHAnsi" w:hAnsiTheme="minorHAnsi" w:cstheme="minorHAnsi"/>
          <w:sz w:val="24"/>
          <w:szCs w:val="24"/>
        </w:rPr>
        <w:t>1</w:t>
      </w:r>
      <w:r w:rsidRPr="000B0ADA">
        <w:rPr>
          <w:rFonts w:asciiTheme="minorHAnsi" w:hAnsiTheme="minorHAnsi" w:cstheme="minorHAnsi"/>
          <w:sz w:val="24"/>
          <w:szCs w:val="24"/>
          <w:vertAlign w:val="superscript"/>
        </w:rPr>
        <w:t>st</w:t>
      </w:r>
      <w:r w:rsidRPr="000B0ADA">
        <w:rPr>
          <w:rFonts w:asciiTheme="minorHAnsi" w:hAnsiTheme="minorHAnsi" w:cstheme="minorHAnsi"/>
          <w:sz w:val="24"/>
          <w:szCs w:val="24"/>
        </w:rPr>
        <w:t xml:space="preserve"> Topcliffe</w:t>
      </w:r>
    </w:p>
    <w:p w14:paraId="1145D37B" w14:textId="77777777" w:rsidR="000B0ADA" w:rsidRDefault="000B0ADA" w:rsidP="003104AD">
      <w:pPr>
        <w:pStyle w:val="ListParagraph"/>
        <w:numPr>
          <w:ilvl w:val="0"/>
          <w:numId w:val="39"/>
        </w:numPr>
        <w:spacing w:line="276" w:lineRule="auto"/>
        <w:rPr>
          <w:rFonts w:asciiTheme="minorHAnsi" w:hAnsiTheme="minorHAnsi" w:cstheme="minorHAnsi"/>
          <w:sz w:val="24"/>
          <w:szCs w:val="24"/>
        </w:rPr>
      </w:pPr>
      <w:r>
        <w:rPr>
          <w:rFonts w:asciiTheme="minorHAnsi" w:hAnsiTheme="minorHAnsi" w:cstheme="minorHAnsi"/>
          <w:sz w:val="24"/>
          <w:szCs w:val="24"/>
        </w:rPr>
        <w:t>L</w:t>
      </w:r>
      <w:r w:rsidR="0091372C" w:rsidRPr="000B0ADA">
        <w:rPr>
          <w:rFonts w:asciiTheme="minorHAnsi" w:hAnsiTheme="minorHAnsi" w:cstheme="minorHAnsi"/>
          <w:sz w:val="24"/>
          <w:szCs w:val="24"/>
        </w:rPr>
        <w:t xml:space="preserve">imited information (just name, and attendance records) for a period of up to 15 years (or until they reach the age of 21) </w:t>
      </w:r>
    </w:p>
    <w:p w14:paraId="1E137B0D" w14:textId="77777777" w:rsidR="000B0ADA" w:rsidRDefault="0091372C" w:rsidP="003104AD">
      <w:pPr>
        <w:pStyle w:val="ListParagraph"/>
        <w:numPr>
          <w:ilvl w:val="0"/>
          <w:numId w:val="39"/>
        </w:numPr>
        <w:spacing w:line="276" w:lineRule="auto"/>
        <w:rPr>
          <w:rFonts w:asciiTheme="minorHAnsi" w:hAnsiTheme="minorHAnsi" w:cstheme="minorHAnsi"/>
          <w:sz w:val="24"/>
          <w:szCs w:val="24"/>
        </w:rPr>
      </w:pPr>
      <w:r w:rsidRPr="000B0ADA">
        <w:rPr>
          <w:rFonts w:asciiTheme="minorHAnsi" w:hAnsiTheme="minorHAnsi" w:cstheme="minorHAnsi"/>
          <w:sz w:val="24"/>
          <w:szCs w:val="24"/>
        </w:rPr>
        <w:t xml:space="preserve">The Scout Association may retain personal data relating to adults indefinitely. </w:t>
      </w:r>
    </w:p>
    <w:p w14:paraId="34714E7E" w14:textId="3ECEC976" w:rsidR="0091372C" w:rsidRPr="000B0ADA" w:rsidRDefault="0091372C" w:rsidP="003104AD">
      <w:pPr>
        <w:pStyle w:val="ListParagraph"/>
        <w:numPr>
          <w:ilvl w:val="0"/>
          <w:numId w:val="39"/>
        </w:numPr>
        <w:spacing w:line="276" w:lineRule="auto"/>
        <w:rPr>
          <w:rFonts w:asciiTheme="minorHAnsi" w:hAnsiTheme="minorHAnsi" w:cstheme="minorHAnsi"/>
          <w:sz w:val="24"/>
          <w:szCs w:val="24"/>
        </w:rPr>
      </w:pPr>
      <w:r w:rsidRPr="000B0ADA">
        <w:rPr>
          <w:rFonts w:asciiTheme="minorHAnsi" w:hAnsiTheme="minorHAnsi" w:cstheme="minorHAnsi"/>
          <w:sz w:val="24"/>
          <w:szCs w:val="24"/>
        </w:rPr>
        <w:t xml:space="preserve">For parents, carers and guardians, we will keep any Gift Aid Claim information for 7 years as required by HMRC. </w:t>
      </w:r>
    </w:p>
    <w:p w14:paraId="79DD05D8" w14:textId="77777777" w:rsidR="0091372C" w:rsidRPr="0091372C" w:rsidRDefault="0091372C" w:rsidP="003104AD">
      <w:pPr>
        <w:spacing w:line="276" w:lineRule="auto"/>
        <w:rPr>
          <w:rFonts w:asciiTheme="minorHAnsi" w:hAnsiTheme="minorHAnsi" w:cstheme="minorHAnsi"/>
          <w:sz w:val="24"/>
          <w:szCs w:val="24"/>
        </w:rPr>
      </w:pPr>
      <w:r w:rsidRPr="0091372C">
        <w:rPr>
          <w:rFonts w:asciiTheme="minorHAnsi" w:hAnsiTheme="minorHAnsi" w:cstheme="minorHAnsi"/>
          <w:b/>
          <w:sz w:val="24"/>
          <w:szCs w:val="24"/>
        </w:rPr>
        <w:t xml:space="preserve"> </w:t>
      </w:r>
    </w:p>
    <w:p w14:paraId="2F363A03" w14:textId="77777777" w:rsidR="0091372C" w:rsidRPr="0091372C" w:rsidRDefault="0091372C" w:rsidP="003104AD">
      <w:pPr>
        <w:spacing w:line="276" w:lineRule="auto"/>
        <w:rPr>
          <w:rFonts w:asciiTheme="minorHAnsi" w:hAnsiTheme="minorHAnsi" w:cstheme="minorHAnsi"/>
          <w:b/>
          <w:sz w:val="24"/>
          <w:szCs w:val="24"/>
          <w:u w:val="single"/>
        </w:rPr>
      </w:pPr>
      <w:r w:rsidRPr="0091372C">
        <w:rPr>
          <w:rFonts w:asciiTheme="minorHAnsi" w:hAnsiTheme="minorHAnsi" w:cstheme="minorHAnsi"/>
          <w:b/>
          <w:sz w:val="24"/>
          <w:szCs w:val="24"/>
          <w:u w:val="single"/>
        </w:rPr>
        <w:t>Your Rights and Your Personal Data</w:t>
      </w:r>
      <w:r w:rsidRPr="0091372C">
        <w:rPr>
          <w:rFonts w:asciiTheme="minorHAnsi" w:hAnsiTheme="minorHAnsi" w:cstheme="minorHAnsi"/>
          <w:b/>
          <w:sz w:val="24"/>
          <w:szCs w:val="24"/>
        </w:rPr>
        <w:t xml:space="preserve"> </w:t>
      </w:r>
    </w:p>
    <w:p w14:paraId="27A82FD5" w14:textId="10F3E9C3" w:rsidR="0091372C" w:rsidRPr="0091372C" w:rsidRDefault="0091372C" w:rsidP="003104AD">
      <w:pPr>
        <w:spacing w:line="276" w:lineRule="auto"/>
        <w:rPr>
          <w:rFonts w:asciiTheme="minorHAnsi" w:hAnsiTheme="minorHAnsi" w:cstheme="minorHAnsi"/>
          <w:sz w:val="24"/>
          <w:szCs w:val="24"/>
        </w:rPr>
      </w:pPr>
      <w:r w:rsidRPr="0091372C">
        <w:rPr>
          <w:rFonts w:asciiTheme="minorHAnsi" w:hAnsiTheme="minorHAnsi" w:cstheme="minorHAnsi"/>
          <w:sz w:val="24"/>
          <w:szCs w:val="24"/>
        </w:rPr>
        <w:t xml:space="preserve">Adult members, </w:t>
      </w:r>
      <w:r w:rsidR="000B0ADA">
        <w:rPr>
          <w:rFonts w:asciiTheme="minorHAnsi" w:hAnsiTheme="minorHAnsi" w:cstheme="minorHAnsi"/>
          <w:sz w:val="24"/>
          <w:szCs w:val="24"/>
        </w:rPr>
        <w:t xml:space="preserve">and parents/carers/guardians </w:t>
      </w:r>
      <w:r w:rsidRPr="0091372C">
        <w:rPr>
          <w:rFonts w:asciiTheme="minorHAnsi" w:hAnsiTheme="minorHAnsi" w:cstheme="minorHAnsi"/>
          <w:sz w:val="24"/>
          <w:szCs w:val="24"/>
        </w:rPr>
        <w:t xml:space="preserve">as data subjects have the right to object to how we process their personal data.  Members also have the right to access, correct, sometimes delete and restrict the personal data we use. In addition, they have a right to complain to us and to the </w:t>
      </w:r>
      <w:hyperlink r:id="rId19">
        <w:r w:rsidRPr="0091372C">
          <w:rPr>
            <w:rStyle w:val="Hyperlink"/>
            <w:rFonts w:asciiTheme="minorHAnsi" w:hAnsiTheme="minorHAnsi" w:cstheme="minorHAnsi"/>
            <w:sz w:val="24"/>
            <w:szCs w:val="24"/>
          </w:rPr>
          <w:t>Information</w:t>
        </w:r>
      </w:hyperlink>
      <w:hyperlink r:id="rId20">
        <w:r w:rsidRPr="0091372C">
          <w:rPr>
            <w:rStyle w:val="Hyperlink"/>
            <w:rFonts w:asciiTheme="minorHAnsi" w:hAnsiTheme="minorHAnsi" w:cstheme="minorHAnsi"/>
            <w:sz w:val="24"/>
            <w:szCs w:val="24"/>
          </w:rPr>
          <w:t xml:space="preserve"> </w:t>
        </w:r>
      </w:hyperlink>
      <w:hyperlink r:id="rId21">
        <w:r w:rsidRPr="0091372C">
          <w:rPr>
            <w:rStyle w:val="Hyperlink"/>
            <w:rFonts w:asciiTheme="minorHAnsi" w:hAnsiTheme="minorHAnsi" w:cstheme="minorHAnsi"/>
            <w:sz w:val="24"/>
            <w:szCs w:val="24"/>
          </w:rPr>
          <w:t>Commissioners Office</w:t>
        </w:r>
      </w:hyperlink>
      <w:hyperlink r:id="rId22">
        <w:r w:rsidRPr="0091372C">
          <w:rPr>
            <w:rStyle w:val="Hyperlink"/>
            <w:rFonts w:asciiTheme="minorHAnsi" w:hAnsiTheme="minorHAnsi" w:cstheme="minorHAnsi"/>
            <w:sz w:val="24"/>
            <w:szCs w:val="24"/>
          </w:rPr>
          <w:t xml:space="preserve"> </w:t>
        </w:r>
      </w:hyperlink>
    </w:p>
    <w:p w14:paraId="2C1C732B" w14:textId="77777777" w:rsidR="003104AD" w:rsidRDefault="0091372C" w:rsidP="003104AD">
      <w:pPr>
        <w:spacing w:line="276" w:lineRule="auto"/>
        <w:rPr>
          <w:rFonts w:asciiTheme="minorHAnsi" w:hAnsiTheme="minorHAnsi" w:cstheme="minorHAnsi"/>
          <w:sz w:val="24"/>
          <w:szCs w:val="24"/>
        </w:rPr>
      </w:pPr>
      <w:r w:rsidRPr="0091372C">
        <w:rPr>
          <w:rFonts w:asciiTheme="minorHAnsi" w:hAnsiTheme="minorHAnsi" w:cstheme="minorHAnsi"/>
          <w:sz w:val="24"/>
          <w:szCs w:val="24"/>
        </w:rPr>
        <w:t xml:space="preserve">Unless subject to an exemption under the GDPR and DPA 2018, data subjects have the following rights with respect to their personal data:  </w:t>
      </w:r>
    </w:p>
    <w:p w14:paraId="3B08814A" w14:textId="77777777" w:rsidR="003104AD" w:rsidRDefault="0091372C" w:rsidP="003104AD">
      <w:pPr>
        <w:pStyle w:val="ListParagraph"/>
        <w:numPr>
          <w:ilvl w:val="0"/>
          <w:numId w:val="40"/>
        </w:numPr>
        <w:spacing w:line="276" w:lineRule="auto"/>
        <w:rPr>
          <w:rFonts w:asciiTheme="minorHAnsi" w:hAnsiTheme="minorHAnsi" w:cstheme="minorHAnsi"/>
          <w:sz w:val="24"/>
          <w:szCs w:val="24"/>
        </w:rPr>
      </w:pPr>
      <w:r w:rsidRPr="003104AD">
        <w:rPr>
          <w:rFonts w:asciiTheme="minorHAnsi" w:hAnsiTheme="minorHAnsi" w:cstheme="minorHAnsi"/>
          <w:sz w:val="24"/>
          <w:szCs w:val="24"/>
        </w:rPr>
        <w:t xml:space="preserve">The right to be informed: a right to know how your data will be used by </w:t>
      </w:r>
      <w:r w:rsidR="000B0ADA" w:rsidRPr="003104AD">
        <w:rPr>
          <w:rFonts w:asciiTheme="minorHAnsi" w:hAnsiTheme="minorHAnsi" w:cstheme="minorHAnsi"/>
          <w:sz w:val="24"/>
          <w:szCs w:val="24"/>
        </w:rPr>
        <w:t>1</w:t>
      </w:r>
      <w:r w:rsidR="000B0ADA" w:rsidRPr="003104AD">
        <w:rPr>
          <w:rFonts w:asciiTheme="minorHAnsi" w:hAnsiTheme="minorHAnsi" w:cstheme="minorHAnsi"/>
          <w:sz w:val="24"/>
          <w:szCs w:val="24"/>
          <w:vertAlign w:val="superscript"/>
        </w:rPr>
        <w:t>st</w:t>
      </w:r>
      <w:r w:rsidR="000B0ADA" w:rsidRPr="003104AD">
        <w:rPr>
          <w:rFonts w:asciiTheme="minorHAnsi" w:hAnsiTheme="minorHAnsi" w:cstheme="minorHAnsi"/>
          <w:sz w:val="24"/>
          <w:szCs w:val="24"/>
        </w:rPr>
        <w:t xml:space="preserve"> Topcliffe</w:t>
      </w:r>
      <w:r w:rsidRPr="003104AD">
        <w:rPr>
          <w:rFonts w:asciiTheme="minorHAnsi" w:hAnsiTheme="minorHAnsi" w:cstheme="minorHAnsi"/>
          <w:sz w:val="24"/>
          <w:szCs w:val="24"/>
        </w:rPr>
        <w:t xml:space="preserve">  </w:t>
      </w:r>
    </w:p>
    <w:p w14:paraId="5CB90E2B" w14:textId="77777777" w:rsidR="003104AD" w:rsidRDefault="0091372C" w:rsidP="003104AD">
      <w:pPr>
        <w:pStyle w:val="ListParagraph"/>
        <w:numPr>
          <w:ilvl w:val="0"/>
          <w:numId w:val="40"/>
        </w:numPr>
        <w:spacing w:line="276" w:lineRule="auto"/>
        <w:rPr>
          <w:rFonts w:asciiTheme="minorHAnsi" w:hAnsiTheme="minorHAnsi" w:cstheme="minorHAnsi"/>
          <w:sz w:val="24"/>
          <w:szCs w:val="24"/>
        </w:rPr>
      </w:pPr>
      <w:r w:rsidRPr="003104AD">
        <w:rPr>
          <w:rFonts w:asciiTheme="minorHAnsi" w:hAnsiTheme="minorHAnsi" w:cstheme="minorHAnsi"/>
          <w:sz w:val="24"/>
          <w:szCs w:val="24"/>
        </w:rPr>
        <w:t xml:space="preserve">The right to access – members </w:t>
      </w:r>
      <w:r w:rsidR="000B0ADA" w:rsidRPr="003104AD">
        <w:rPr>
          <w:rFonts w:asciiTheme="minorHAnsi" w:hAnsiTheme="minorHAnsi" w:cstheme="minorHAnsi"/>
          <w:sz w:val="24"/>
          <w:szCs w:val="24"/>
        </w:rPr>
        <w:t>can ask 1</w:t>
      </w:r>
      <w:r w:rsidR="000B0ADA" w:rsidRPr="003104AD">
        <w:rPr>
          <w:rFonts w:asciiTheme="minorHAnsi" w:hAnsiTheme="minorHAnsi" w:cstheme="minorHAnsi"/>
          <w:sz w:val="24"/>
          <w:szCs w:val="24"/>
          <w:vertAlign w:val="superscript"/>
        </w:rPr>
        <w:t>st</w:t>
      </w:r>
      <w:r w:rsidR="000B0ADA" w:rsidRPr="003104AD">
        <w:rPr>
          <w:rFonts w:asciiTheme="minorHAnsi" w:hAnsiTheme="minorHAnsi" w:cstheme="minorHAnsi"/>
          <w:sz w:val="24"/>
          <w:szCs w:val="24"/>
        </w:rPr>
        <w:t xml:space="preserve"> Topcliffe </w:t>
      </w:r>
      <w:r w:rsidRPr="003104AD">
        <w:rPr>
          <w:rFonts w:asciiTheme="minorHAnsi" w:hAnsiTheme="minorHAnsi" w:cstheme="minorHAnsi"/>
          <w:sz w:val="24"/>
          <w:szCs w:val="24"/>
        </w:rPr>
        <w:t xml:space="preserve">to share the data held related to them   </w:t>
      </w:r>
    </w:p>
    <w:p w14:paraId="2D8E55E9" w14:textId="77777777" w:rsidR="003104AD" w:rsidRDefault="0091372C" w:rsidP="003104AD">
      <w:pPr>
        <w:pStyle w:val="ListParagraph"/>
        <w:numPr>
          <w:ilvl w:val="0"/>
          <w:numId w:val="40"/>
        </w:numPr>
        <w:spacing w:line="276" w:lineRule="auto"/>
        <w:rPr>
          <w:rFonts w:asciiTheme="minorHAnsi" w:hAnsiTheme="minorHAnsi" w:cstheme="minorHAnsi"/>
          <w:sz w:val="24"/>
          <w:szCs w:val="24"/>
        </w:rPr>
      </w:pPr>
      <w:r w:rsidRPr="003104AD">
        <w:rPr>
          <w:rFonts w:asciiTheme="minorHAnsi" w:hAnsiTheme="minorHAnsi" w:cstheme="minorHAnsi"/>
          <w:sz w:val="24"/>
          <w:szCs w:val="24"/>
        </w:rPr>
        <w:t xml:space="preserve">The right to modification: this just means that members can update their data if it’s inaccurate or if something is missing. Members can view and edit their personal data directly on our online membership systems Online Scout Manager (OSM) and Compass   </w:t>
      </w:r>
    </w:p>
    <w:p w14:paraId="5510CEDE" w14:textId="77777777" w:rsidR="003104AD" w:rsidRDefault="0091372C" w:rsidP="003104AD">
      <w:pPr>
        <w:pStyle w:val="ListParagraph"/>
        <w:numPr>
          <w:ilvl w:val="0"/>
          <w:numId w:val="40"/>
        </w:numPr>
        <w:spacing w:line="276" w:lineRule="auto"/>
        <w:rPr>
          <w:rFonts w:asciiTheme="minorHAnsi" w:hAnsiTheme="minorHAnsi" w:cstheme="minorHAnsi"/>
          <w:sz w:val="24"/>
          <w:szCs w:val="24"/>
        </w:rPr>
      </w:pPr>
      <w:r w:rsidRPr="003104AD">
        <w:rPr>
          <w:rFonts w:asciiTheme="minorHAnsi" w:hAnsiTheme="minorHAnsi" w:cstheme="minorHAnsi"/>
          <w:sz w:val="24"/>
          <w:szCs w:val="24"/>
        </w:rPr>
        <w:t xml:space="preserve">The right to erasure (the right to be forgotten): this means that members have the right to request that we delete any personal data held related to them. There are some exceptions, for example, some information can be retained for legal reasons as already stated in this policy.  </w:t>
      </w:r>
    </w:p>
    <w:p w14:paraId="38DB42BA" w14:textId="77777777" w:rsidR="003104AD" w:rsidRDefault="0091372C" w:rsidP="003104AD">
      <w:pPr>
        <w:pStyle w:val="ListParagraph"/>
        <w:numPr>
          <w:ilvl w:val="0"/>
          <w:numId w:val="40"/>
        </w:numPr>
        <w:spacing w:line="276" w:lineRule="auto"/>
        <w:rPr>
          <w:rFonts w:asciiTheme="minorHAnsi" w:hAnsiTheme="minorHAnsi" w:cstheme="minorHAnsi"/>
          <w:sz w:val="24"/>
          <w:szCs w:val="24"/>
        </w:rPr>
      </w:pPr>
      <w:r w:rsidRPr="003104AD">
        <w:rPr>
          <w:rFonts w:asciiTheme="minorHAnsi" w:hAnsiTheme="minorHAnsi" w:cstheme="minorHAnsi"/>
          <w:sz w:val="24"/>
          <w:szCs w:val="24"/>
        </w:rPr>
        <w:lastRenderedPageBreak/>
        <w:t xml:space="preserve">The right to restrict processing: if members think there’s something wrong with the data being held about them, or they aren’t sure if we are complying with the rules, they can restrict any further use of that data until the problem is resolved   </w:t>
      </w:r>
    </w:p>
    <w:p w14:paraId="469D7C03" w14:textId="26F64F95" w:rsidR="003104AD" w:rsidRDefault="0091372C" w:rsidP="095C5C9F">
      <w:pPr>
        <w:pStyle w:val="ListParagraph"/>
        <w:numPr>
          <w:ilvl w:val="0"/>
          <w:numId w:val="40"/>
        </w:numPr>
        <w:spacing w:line="276" w:lineRule="auto"/>
        <w:rPr>
          <w:rFonts w:asciiTheme="minorHAnsi" w:hAnsiTheme="minorHAnsi" w:cstheme="minorBidi"/>
          <w:sz w:val="24"/>
          <w:szCs w:val="24"/>
        </w:rPr>
      </w:pPr>
      <w:r w:rsidRPr="095C5C9F">
        <w:rPr>
          <w:rFonts w:asciiTheme="minorHAnsi" w:hAnsiTheme="minorHAnsi" w:cstheme="minorBidi"/>
          <w:sz w:val="24"/>
          <w:szCs w:val="24"/>
        </w:rPr>
        <w:t xml:space="preserve">The right to data portability: this means that if a member asks us, we will have to share their data with them in a way that can be read digitally – such as a pdf. This makes it easier to share information with others   </w:t>
      </w:r>
    </w:p>
    <w:p w14:paraId="139865B0" w14:textId="77777777" w:rsidR="0091372C" w:rsidRPr="0091372C" w:rsidRDefault="0091372C" w:rsidP="003104AD">
      <w:pPr>
        <w:spacing w:line="276" w:lineRule="auto"/>
        <w:rPr>
          <w:rFonts w:asciiTheme="minorHAnsi" w:hAnsiTheme="minorHAnsi" w:cstheme="minorHAnsi"/>
          <w:b/>
          <w:sz w:val="24"/>
          <w:szCs w:val="24"/>
          <w:u w:val="single"/>
        </w:rPr>
      </w:pPr>
      <w:r w:rsidRPr="0091372C">
        <w:rPr>
          <w:rFonts w:asciiTheme="minorHAnsi" w:hAnsiTheme="minorHAnsi" w:cstheme="minorHAnsi"/>
          <w:b/>
          <w:sz w:val="24"/>
          <w:szCs w:val="24"/>
          <w:u w:val="single"/>
        </w:rPr>
        <w:t>Handling Information</w:t>
      </w:r>
      <w:r w:rsidRPr="0091372C">
        <w:rPr>
          <w:rFonts w:asciiTheme="minorHAnsi" w:hAnsiTheme="minorHAnsi" w:cstheme="minorHAnsi"/>
          <w:b/>
          <w:sz w:val="24"/>
          <w:szCs w:val="24"/>
        </w:rPr>
        <w:t xml:space="preserve"> </w:t>
      </w:r>
    </w:p>
    <w:p w14:paraId="0852A5E9" w14:textId="0926E15E" w:rsidR="0091372C" w:rsidRPr="0091372C" w:rsidRDefault="0091372C" w:rsidP="095C5C9F">
      <w:pPr>
        <w:spacing w:line="276" w:lineRule="auto"/>
        <w:rPr>
          <w:rFonts w:asciiTheme="minorHAnsi" w:hAnsiTheme="minorHAnsi" w:cstheme="minorBidi"/>
          <w:sz w:val="24"/>
          <w:szCs w:val="24"/>
        </w:rPr>
      </w:pPr>
      <w:r w:rsidRPr="095C5C9F">
        <w:rPr>
          <w:rFonts w:asciiTheme="minorHAnsi" w:hAnsiTheme="minorHAnsi" w:cstheme="minorBidi"/>
          <w:sz w:val="24"/>
          <w:szCs w:val="24"/>
        </w:rPr>
        <w:t xml:space="preserve">Loss or misuse of information or data is a big risk to </w:t>
      </w:r>
      <w:r w:rsidR="003104AD" w:rsidRPr="095C5C9F">
        <w:rPr>
          <w:rFonts w:asciiTheme="minorHAnsi" w:hAnsiTheme="minorHAnsi" w:cstheme="minorBidi"/>
          <w:sz w:val="24"/>
          <w:szCs w:val="24"/>
        </w:rPr>
        <w:t>1</w:t>
      </w:r>
      <w:r w:rsidR="003104AD" w:rsidRPr="095C5C9F">
        <w:rPr>
          <w:rFonts w:asciiTheme="minorHAnsi" w:hAnsiTheme="minorHAnsi" w:cstheme="minorBidi"/>
          <w:sz w:val="24"/>
          <w:szCs w:val="24"/>
          <w:vertAlign w:val="superscript"/>
        </w:rPr>
        <w:t>st</w:t>
      </w:r>
      <w:r w:rsidR="003104AD" w:rsidRPr="095C5C9F">
        <w:rPr>
          <w:rFonts w:asciiTheme="minorHAnsi" w:hAnsiTheme="minorHAnsi" w:cstheme="minorBidi"/>
          <w:sz w:val="24"/>
          <w:szCs w:val="24"/>
        </w:rPr>
        <w:t xml:space="preserve"> Topcliffe. </w:t>
      </w:r>
      <w:r w:rsidRPr="095C5C9F">
        <w:rPr>
          <w:rFonts w:asciiTheme="minorHAnsi" w:hAnsiTheme="minorHAnsi" w:cstheme="minorBidi"/>
          <w:sz w:val="24"/>
          <w:szCs w:val="24"/>
        </w:rPr>
        <w:t xml:space="preserve"> If we don’t handle information responsibly, it can be lost or compromised which would put us at risk of fines from governing bodies, it would be damaging to us and the Scout Association and would have an impact on the trust of all associated with</w:t>
      </w:r>
      <w:r w:rsidR="003104AD" w:rsidRPr="095C5C9F">
        <w:rPr>
          <w:rFonts w:asciiTheme="minorHAnsi" w:hAnsiTheme="minorHAnsi" w:cstheme="minorBidi"/>
          <w:sz w:val="24"/>
          <w:szCs w:val="24"/>
        </w:rPr>
        <w:t xml:space="preserve"> 1</w:t>
      </w:r>
      <w:r w:rsidR="003104AD" w:rsidRPr="095C5C9F">
        <w:rPr>
          <w:rFonts w:asciiTheme="minorHAnsi" w:hAnsiTheme="minorHAnsi" w:cstheme="minorBidi"/>
          <w:sz w:val="24"/>
          <w:szCs w:val="24"/>
          <w:vertAlign w:val="superscript"/>
        </w:rPr>
        <w:t>st</w:t>
      </w:r>
      <w:r w:rsidR="003104AD" w:rsidRPr="095C5C9F">
        <w:rPr>
          <w:rFonts w:asciiTheme="minorHAnsi" w:hAnsiTheme="minorHAnsi" w:cstheme="minorBidi"/>
          <w:sz w:val="24"/>
          <w:szCs w:val="24"/>
        </w:rPr>
        <w:t xml:space="preserve"> Topcliffe.</w:t>
      </w:r>
      <w:r w:rsidRPr="095C5C9F">
        <w:rPr>
          <w:rFonts w:asciiTheme="minorHAnsi" w:hAnsiTheme="minorHAnsi" w:cstheme="minorBidi"/>
          <w:sz w:val="24"/>
          <w:szCs w:val="24"/>
        </w:rPr>
        <w:t xml:space="preserve"> </w:t>
      </w:r>
    </w:p>
    <w:p w14:paraId="3785E768" w14:textId="616A5F7C" w:rsidR="0091372C" w:rsidRPr="0091372C" w:rsidRDefault="0091372C" w:rsidP="003104AD">
      <w:pPr>
        <w:spacing w:line="276" w:lineRule="auto"/>
        <w:rPr>
          <w:rFonts w:asciiTheme="minorHAnsi" w:hAnsiTheme="minorHAnsi" w:cstheme="minorHAnsi"/>
          <w:sz w:val="24"/>
          <w:szCs w:val="24"/>
        </w:rPr>
      </w:pPr>
      <w:r w:rsidRPr="0091372C">
        <w:rPr>
          <w:rFonts w:asciiTheme="minorHAnsi" w:hAnsiTheme="minorHAnsi" w:cstheme="minorHAnsi"/>
          <w:sz w:val="24"/>
          <w:szCs w:val="24"/>
        </w:rPr>
        <w:t>We need to</w:t>
      </w:r>
      <w:r w:rsidR="003104AD">
        <w:rPr>
          <w:rFonts w:asciiTheme="minorHAnsi" w:hAnsiTheme="minorHAnsi" w:cstheme="minorHAnsi"/>
          <w:sz w:val="24"/>
          <w:szCs w:val="24"/>
        </w:rPr>
        <w:t>:</w:t>
      </w:r>
      <w:r w:rsidRPr="0091372C">
        <w:rPr>
          <w:rFonts w:asciiTheme="minorHAnsi" w:hAnsiTheme="minorHAnsi" w:cstheme="minorHAnsi"/>
          <w:sz w:val="24"/>
          <w:szCs w:val="24"/>
        </w:rPr>
        <w:t xml:space="preserve"> </w:t>
      </w:r>
    </w:p>
    <w:p w14:paraId="283C8625" w14:textId="77777777" w:rsidR="003104AD" w:rsidRDefault="0091372C" w:rsidP="003104AD">
      <w:pPr>
        <w:pStyle w:val="ListParagraph"/>
        <w:numPr>
          <w:ilvl w:val="0"/>
          <w:numId w:val="42"/>
        </w:numPr>
        <w:spacing w:line="276" w:lineRule="auto"/>
        <w:rPr>
          <w:rFonts w:asciiTheme="minorHAnsi" w:hAnsiTheme="minorHAnsi" w:cstheme="minorHAnsi"/>
          <w:sz w:val="24"/>
          <w:szCs w:val="24"/>
        </w:rPr>
      </w:pPr>
      <w:r w:rsidRPr="003104AD">
        <w:rPr>
          <w:rFonts w:asciiTheme="minorHAnsi" w:hAnsiTheme="minorHAnsi" w:cstheme="minorHAnsi"/>
          <w:sz w:val="24"/>
          <w:szCs w:val="24"/>
        </w:rPr>
        <w:t xml:space="preserve">Classify Information correctly – then use, store and dispose of it appropriately Information must be protected – keep it secure, lock devices and never share passwords or data you don’t need to. </w:t>
      </w:r>
    </w:p>
    <w:p w14:paraId="66ED9FBD" w14:textId="4FAC5712" w:rsidR="003104AD" w:rsidRDefault="0091372C" w:rsidP="095C5C9F">
      <w:pPr>
        <w:pStyle w:val="ListParagraph"/>
        <w:numPr>
          <w:ilvl w:val="0"/>
          <w:numId w:val="42"/>
        </w:numPr>
        <w:spacing w:line="276" w:lineRule="auto"/>
        <w:rPr>
          <w:rFonts w:asciiTheme="minorHAnsi" w:hAnsiTheme="minorHAnsi" w:cstheme="minorBidi"/>
          <w:sz w:val="24"/>
          <w:szCs w:val="24"/>
        </w:rPr>
      </w:pPr>
      <w:r w:rsidRPr="095C5C9F">
        <w:rPr>
          <w:rFonts w:asciiTheme="minorHAnsi" w:hAnsiTheme="minorHAnsi" w:cstheme="minorBidi"/>
          <w:sz w:val="24"/>
          <w:szCs w:val="24"/>
        </w:rPr>
        <w:t xml:space="preserve">Retain data according to the need of </w:t>
      </w:r>
      <w:r w:rsidR="003104AD" w:rsidRPr="095C5C9F">
        <w:rPr>
          <w:rFonts w:asciiTheme="minorHAnsi" w:hAnsiTheme="minorHAnsi" w:cstheme="minorBidi"/>
          <w:sz w:val="24"/>
          <w:szCs w:val="24"/>
        </w:rPr>
        <w:t>1</w:t>
      </w:r>
      <w:r w:rsidR="003104AD" w:rsidRPr="095C5C9F">
        <w:rPr>
          <w:rFonts w:asciiTheme="minorHAnsi" w:hAnsiTheme="minorHAnsi" w:cstheme="minorBidi"/>
          <w:sz w:val="24"/>
          <w:szCs w:val="24"/>
          <w:vertAlign w:val="superscript"/>
        </w:rPr>
        <w:t>st</w:t>
      </w:r>
      <w:r w:rsidR="003104AD" w:rsidRPr="095C5C9F">
        <w:rPr>
          <w:rFonts w:asciiTheme="minorHAnsi" w:hAnsiTheme="minorHAnsi" w:cstheme="minorBidi"/>
          <w:sz w:val="24"/>
          <w:szCs w:val="24"/>
        </w:rPr>
        <w:t xml:space="preserve"> Topcliffe</w:t>
      </w:r>
      <w:r w:rsidRPr="095C5C9F">
        <w:rPr>
          <w:rFonts w:asciiTheme="minorHAnsi" w:hAnsiTheme="minorHAnsi" w:cstheme="minorBidi"/>
          <w:sz w:val="24"/>
          <w:szCs w:val="24"/>
        </w:rPr>
        <w:t xml:space="preserve"> – don’t keep longer than necessary</w:t>
      </w:r>
      <w:r w:rsidR="2960936B" w:rsidRPr="095C5C9F">
        <w:rPr>
          <w:rFonts w:asciiTheme="minorHAnsi" w:hAnsiTheme="minorHAnsi" w:cstheme="minorBidi"/>
          <w:sz w:val="24"/>
          <w:szCs w:val="24"/>
        </w:rPr>
        <w:t>.</w:t>
      </w:r>
      <w:r w:rsidRPr="095C5C9F">
        <w:rPr>
          <w:rFonts w:asciiTheme="minorHAnsi" w:hAnsiTheme="minorHAnsi" w:cstheme="minorBidi"/>
          <w:sz w:val="24"/>
          <w:szCs w:val="24"/>
        </w:rPr>
        <w:t xml:space="preserve"> Loss of information must be reported – always report data incidents such as emails sent incorrectly, or any papers that are lost and hold confidential or highly sensitive information to </w:t>
      </w:r>
      <w:r w:rsidR="003104AD" w:rsidRPr="095C5C9F">
        <w:rPr>
          <w:rFonts w:asciiTheme="minorHAnsi" w:hAnsiTheme="minorHAnsi" w:cstheme="minorBidi"/>
          <w:sz w:val="24"/>
          <w:szCs w:val="24"/>
        </w:rPr>
        <w:t>GLV</w:t>
      </w:r>
      <w:r w:rsidRPr="095C5C9F">
        <w:rPr>
          <w:rFonts w:asciiTheme="minorHAnsi" w:hAnsiTheme="minorHAnsi" w:cstheme="minorBidi"/>
          <w:sz w:val="24"/>
          <w:szCs w:val="24"/>
        </w:rPr>
        <w:t xml:space="preserve">  </w:t>
      </w:r>
    </w:p>
    <w:p w14:paraId="78ED4C80" w14:textId="77777777" w:rsidR="003104AD" w:rsidRDefault="0091372C" w:rsidP="003104AD">
      <w:pPr>
        <w:pStyle w:val="ListParagraph"/>
        <w:numPr>
          <w:ilvl w:val="0"/>
          <w:numId w:val="42"/>
        </w:numPr>
        <w:spacing w:line="276" w:lineRule="auto"/>
        <w:rPr>
          <w:rFonts w:asciiTheme="minorHAnsi" w:hAnsiTheme="minorHAnsi" w:cstheme="minorHAnsi"/>
          <w:sz w:val="24"/>
          <w:szCs w:val="24"/>
        </w:rPr>
      </w:pPr>
      <w:r w:rsidRPr="003104AD">
        <w:rPr>
          <w:rFonts w:asciiTheme="minorHAnsi" w:hAnsiTheme="minorHAnsi" w:cstheme="minorHAnsi"/>
          <w:sz w:val="24"/>
          <w:szCs w:val="24"/>
        </w:rPr>
        <w:t xml:space="preserve">We will notify anyone affected by a data breach within 48 hours of identifying a breach.  </w:t>
      </w:r>
    </w:p>
    <w:p w14:paraId="135895BB" w14:textId="77777777" w:rsidR="003104AD" w:rsidRDefault="0091372C" w:rsidP="003104AD">
      <w:pPr>
        <w:pStyle w:val="ListParagraph"/>
        <w:numPr>
          <w:ilvl w:val="0"/>
          <w:numId w:val="42"/>
        </w:numPr>
        <w:spacing w:line="276" w:lineRule="auto"/>
        <w:rPr>
          <w:rFonts w:asciiTheme="minorHAnsi" w:hAnsiTheme="minorHAnsi" w:cstheme="minorHAnsi"/>
          <w:sz w:val="24"/>
          <w:szCs w:val="24"/>
        </w:rPr>
      </w:pPr>
      <w:r w:rsidRPr="003104AD">
        <w:rPr>
          <w:rFonts w:asciiTheme="minorHAnsi" w:hAnsiTheme="minorHAnsi" w:cstheme="minorHAnsi"/>
          <w:sz w:val="24"/>
          <w:szCs w:val="24"/>
        </w:rPr>
        <w:t xml:space="preserve">Parents and carers can view and edit the information held about members using the parent portal to securely access and edit this data.  </w:t>
      </w:r>
    </w:p>
    <w:p w14:paraId="46FCD388" w14:textId="6254C9BA" w:rsidR="003104AD" w:rsidRDefault="0091372C" w:rsidP="095C5C9F">
      <w:pPr>
        <w:pStyle w:val="ListParagraph"/>
        <w:numPr>
          <w:ilvl w:val="0"/>
          <w:numId w:val="42"/>
        </w:numPr>
        <w:spacing w:line="276" w:lineRule="auto"/>
        <w:rPr>
          <w:rFonts w:asciiTheme="minorHAnsi" w:hAnsiTheme="minorHAnsi" w:cstheme="minorBidi"/>
          <w:sz w:val="24"/>
          <w:szCs w:val="24"/>
        </w:rPr>
      </w:pPr>
      <w:r w:rsidRPr="095C5C9F">
        <w:rPr>
          <w:rFonts w:asciiTheme="minorHAnsi" w:hAnsiTheme="minorHAnsi" w:cstheme="minorBidi"/>
          <w:sz w:val="24"/>
          <w:szCs w:val="24"/>
        </w:rPr>
        <w:t xml:space="preserve">Parents can also consent to the </w:t>
      </w:r>
      <w:r w:rsidR="003104AD" w:rsidRPr="095C5C9F">
        <w:rPr>
          <w:rFonts w:asciiTheme="minorHAnsi" w:hAnsiTheme="minorHAnsi" w:cstheme="minorBidi"/>
          <w:sz w:val="24"/>
          <w:szCs w:val="24"/>
        </w:rPr>
        <w:t>1</w:t>
      </w:r>
      <w:r w:rsidR="003104AD" w:rsidRPr="095C5C9F">
        <w:rPr>
          <w:rFonts w:asciiTheme="minorHAnsi" w:hAnsiTheme="minorHAnsi" w:cstheme="minorBidi"/>
          <w:sz w:val="24"/>
          <w:szCs w:val="24"/>
          <w:vertAlign w:val="superscript"/>
        </w:rPr>
        <w:t>st</w:t>
      </w:r>
      <w:r w:rsidR="003104AD" w:rsidRPr="095C5C9F">
        <w:rPr>
          <w:rFonts w:asciiTheme="minorHAnsi" w:hAnsiTheme="minorHAnsi" w:cstheme="minorBidi"/>
          <w:sz w:val="24"/>
          <w:szCs w:val="24"/>
        </w:rPr>
        <w:t xml:space="preserve"> Topcliffe </w:t>
      </w:r>
      <w:r w:rsidRPr="095C5C9F">
        <w:rPr>
          <w:rFonts w:asciiTheme="minorHAnsi" w:hAnsiTheme="minorHAnsi" w:cstheme="minorBidi"/>
          <w:sz w:val="24"/>
          <w:szCs w:val="24"/>
        </w:rPr>
        <w:t xml:space="preserve">use of photos via the parent portal.  </w:t>
      </w:r>
      <w:r w:rsidR="003104AD" w:rsidRPr="095C5C9F">
        <w:rPr>
          <w:rFonts w:asciiTheme="minorHAnsi" w:hAnsiTheme="minorHAnsi" w:cstheme="minorBidi"/>
          <w:sz w:val="24"/>
          <w:szCs w:val="24"/>
        </w:rPr>
        <w:t>C</w:t>
      </w:r>
      <w:r w:rsidRPr="095C5C9F">
        <w:rPr>
          <w:rFonts w:asciiTheme="minorHAnsi" w:hAnsiTheme="minorHAnsi" w:cstheme="minorBidi"/>
          <w:sz w:val="24"/>
          <w:szCs w:val="24"/>
        </w:rPr>
        <w:t xml:space="preserve">onsent is requested from parents/guardians to take photographs of our members in any areas which are not publicly accessible. </w:t>
      </w:r>
    </w:p>
    <w:p w14:paraId="092C2FE6" w14:textId="4874E187" w:rsidR="0091372C" w:rsidRPr="003104AD" w:rsidRDefault="0091372C" w:rsidP="003104AD">
      <w:pPr>
        <w:pStyle w:val="ListParagraph"/>
        <w:numPr>
          <w:ilvl w:val="0"/>
          <w:numId w:val="42"/>
        </w:numPr>
        <w:spacing w:line="276" w:lineRule="auto"/>
        <w:rPr>
          <w:rFonts w:asciiTheme="minorHAnsi" w:hAnsiTheme="minorHAnsi" w:cstheme="minorHAnsi"/>
          <w:sz w:val="24"/>
          <w:szCs w:val="24"/>
        </w:rPr>
      </w:pPr>
      <w:r w:rsidRPr="003104AD">
        <w:rPr>
          <w:rFonts w:asciiTheme="minorHAnsi" w:hAnsiTheme="minorHAnsi" w:cstheme="minorHAnsi"/>
          <w:sz w:val="24"/>
          <w:szCs w:val="24"/>
        </w:rPr>
        <w:t xml:space="preserve">On occasion we may use legitimate interest to process photographs where it is not practical to gather and maintain consent such as large-scale events. On such occasions we will make it clear that this activity will take place and give individuals the opportunity to exercise their data subject rights. </w:t>
      </w:r>
    </w:p>
    <w:p w14:paraId="65689C63" w14:textId="77777777" w:rsidR="00A4567C" w:rsidRPr="0091372C" w:rsidRDefault="0091372C" w:rsidP="00A4567C">
      <w:pPr>
        <w:spacing w:line="276" w:lineRule="auto"/>
        <w:rPr>
          <w:rFonts w:asciiTheme="minorHAnsi" w:hAnsiTheme="minorHAnsi" w:cstheme="minorHAnsi"/>
          <w:b/>
          <w:sz w:val="24"/>
          <w:szCs w:val="24"/>
          <w:u w:val="single"/>
        </w:rPr>
      </w:pPr>
      <w:r w:rsidRPr="0091372C">
        <w:rPr>
          <w:rFonts w:asciiTheme="minorHAnsi" w:hAnsiTheme="minorHAnsi" w:cstheme="minorHAnsi"/>
          <w:b/>
          <w:sz w:val="24"/>
          <w:szCs w:val="24"/>
        </w:rPr>
        <w:t xml:space="preserve"> </w:t>
      </w:r>
      <w:r w:rsidR="00A4567C" w:rsidRPr="0091372C">
        <w:rPr>
          <w:rFonts w:asciiTheme="minorHAnsi" w:hAnsiTheme="minorHAnsi" w:cstheme="minorHAnsi"/>
          <w:b/>
          <w:sz w:val="24"/>
          <w:szCs w:val="24"/>
          <w:u w:val="single"/>
        </w:rPr>
        <w:t>Website</w:t>
      </w:r>
      <w:r w:rsidR="00A4567C" w:rsidRPr="0091372C">
        <w:rPr>
          <w:rFonts w:asciiTheme="minorHAnsi" w:hAnsiTheme="minorHAnsi" w:cstheme="minorHAnsi"/>
          <w:b/>
          <w:sz w:val="24"/>
          <w:szCs w:val="24"/>
        </w:rPr>
        <w:t xml:space="preserve"> </w:t>
      </w:r>
    </w:p>
    <w:p w14:paraId="79447DAB" w14:textId="7F9FE806" w:rsidR="00A4567C" w:rsidRPr="0091372C" w:rsidRDefault="00A4567C" w:rsidP="095C5C9F">
      <w:pPr>
        <w:spacing w:line="276" w:lineRule="auto"/>
        <w:rPr>
          <w:rFonts w:asciiTheme="minorHAnsi" w:hAnsiTheme="minorHAnsi" w:cstheme="minorBidi"/>
          <w:sz w:val="24"/>
          <w:szCs w:val="24"/>
        </w:rPr>
      </w:pPr>
      <w:r w:rsidRPr="095C5C9F">
        <w:rPr>
          <w:rFonts w:asciiTheme="minorHAnsi" w:hAnsiTheme="minorHAnsi" w:cstheme="minorBidi"/>
          <w:sz w:val="24"/>
          <w:szCs w:val="24"/>
        </w:rPr>
        <w:lastRenderedPageBreak/>
        <w:t>1</w:t>
      </w:r>
      <w:r w:rsidRPr="095C5C9F">
        <w:rPr>
          <w:rFonts w:asciiTheme="minorHAnsi" w:hAnsiTheme="minorHAnsi" w:cstheme="minorBidi"/>
          <w:sz w:val="24"/>
          <w:szCs w:val="24"/>
          <w:vertAlign w:val="superscript"/>
        </w:rPr>
        <w:t>st</w:t>
      </w:r>
      <w:r w:rsidRPr="095C5C9F">
        <w:rPr>
          <w:rFonts w:asciiTheme="minorHAnsi" w:hAnsiTheme="minorHAnsi" w:cstheme="minorBidi"/>
          <w:sz w:val="24"/>
          <w:szCs w:val="24"/>
        </w:rPr>
        <w:t xml:space="preserve"> Topcliffe Scout Group website  is used to provide information to parents, guardians, carers, members and members of the public about the Scout Group is run and the activities that are provided.  Links to the Group’s policies and The Scout Association web site are provided as is access to the Parent Portal, via a link to Online Scout Manager (OSM).   </w:t>
      </w:r>
    </w:p>
    <w:p w14:paraId="643AFCD5" w14:textId="77777777" w:rsidR="00A4567C" w:rsidRDefault="00A4567C" w:rsidP="003104AD">
      <w:pPr>
        <w:spacing w:line="276" w:lineRule="auto"/>
        <w:rPr>
          <w:rFonts w:asciiTheme="minorHAnsi" w:hAnsiTheme="minorHAnsi" w:cstheme="minorHAnsi"/>
          <w:b/>
          <w:sz w:val="24"/>
          <w:szCs w:val="24"/>
          <w:u w:val="single"/>
        </w:rPr>
      </w:pPr>
    </w:p>
    <w:p w14:paraId="5F442716" w14:textId="635C3A71" w:rsidR="0091372C" w:rsidRPr="0091372C" w:rsidRDefault="0091372C" w:rsidP="003104AD">
      <w:pPr>
        <w:spacing w:line="276" w:lineRule="auto"/>
        <w:rPr>
          <w:rFonts w:asciiTheme="minorHAnsi" w:hAnsiTheme="minorHAnsi" w:cstheme="minorHAnsi"/>
          <w:b/>
          <w:sz w:val="24"/>
          <w:szCs w:val="24"/>
          <w:u w:val="single"/>
        </w:rPr>
      </w:pPr>
      <w:r w:rsidRPr="0091372C">
        <w:rPr>
          <w:rFonts w:asciiTheme="minorHAnsi" w:hAnsiTheme="minorHAnsi" w:cstheme="minorHAnsi"/>
          <w:b/>
          <w:sz w:val="24"/>
          <w:szCs w:val="24"/>
          <w:u w:val="single"/>
        </w:rPr>
        <w:t>Social Media &amp; Photography</w:t>
      </w:r>
      <w:r w:rsidRPr="0091372C">
        <w:rPr>
          <w:rFonts w:asciiTheme="minorHAnsi" w:hAnsiTheme="minorHAnsi" w:cstheme="minorHAnsi"/>
          <w:b/>
          <w:sz w:val="24"/>
          <w:szCs w:val="24"/>
        </w:rPr>
        <w:t xml:space="preserve"> </w:t>
      </w:r>
    </w:p>
    <w:p w14:paraId="0C5A071B" w14:textId="4FB12587" w:rsidR="0091372C" w:rsidRPr="0091372C" w:rsidRDefault="0091372C" w:rsidP="003104AD">
      <w:pPr>
        <w:spacing w:line="276" w:lineRule="auto"/>
        <w:rPr>
          <w:rFonts w:asciiTheme="minorHAnsi" w:hAnsiTheme="minorHAnsi" w:cstheme="minorHAnsi"/>
          <w:sz w:val="24"/>
          <w:szCs w:val="24"/>
        </w:rPr>
      </w:pPr>
      <w:r w:rsidRPr="0091372C">
        <w:rPr>
          <w:rFonts w:asciiTheme="minorHAnsi" w:hAnsiTheme="minorHAnsi" w:cstheme="minorHAnsi"/>
          <w:sz w:val="24"/>
          <w:szCs w:val="24"/>
        </w:rPr>
        <w:t xml:space="preserve"> Promoting </w:t>
      </w:r>
      <w:r w:rsidR="003104AD">
        <w:rPr>
          <w:rFonts w:asciiTheme="minorHAnsi" w:hAnsiTheme="minorHAnsi" w:cstheme="minorHAnsi"/>
          <w:sz w:val="24"/>
          <w:szCs w:val="24"/>
        </w:rPr>
        <w:t>1</w:t>
      </w:r>
      <w:r w:rsidR="003104AD" w:rsidRPr="003104AD">
        <w:rPr>
          <w:rFonts w:asciiTheme="minorHAnsi" w:hAnsiTheme="minorHAnsi" w:cstheme="minorHAnsi"/>
          <w:sz w:val="24"/>
          <w:szCs w:val="24"/>
          <w:vertAlign w:val="superscript"/>
        </w:rPr>
        <w:t>st</w:t>
      </w:r>
      <w:r w:rsidR="003104AD">
        <w:rPr>
          <w:rFonts w:asciiTheme="minorHAnsi" w:hAnsiTheme="minorHAnsi" w:cstheme="minorHAnsi"/>
          <w:sz w:val="24"/>
          <w:szCs w:val="24"/>
        </w:rPr>
        <w:t xml:space="preserve"> Topcliffe</w:t>
      </w:r>
      <w:r w:rsidRPr="0091372C">
        <w:rPr>
          <w:rFonts w:asciiTheme="minorHAnsi" w:hAnsiTheme="minorHAnsi" w:cstheme="minorHAnsi"/>
          <w:sz w:val="24"/>
          <w:szCs w:val="24"/>
        </w:rPr>
        <w:t xml:space="preserve"> Scout Group as well as The Scout Association is important and it is in the interest of all members to advertise using appropriate positive images. </w:t>
      </w:r>
    </w:p>
    <w:p w14:paraId="74CF4C14" w14:textId="1C1AA590" w:rsidR="0091372C" w:rsidRPr="0091372C" w:rsidRDefault="0091372C" w:rsidP="003104AD">
      <w:pPr>
        <w:spacing w:line="276" w:lineRule="auto"/>
        <w:rPr>
          <w:rFonts w:asciiTheme="minorHAnsi" w:hAnsiTheme="minorHAnsi" w:cstheme="minorHAnsi"/>
          <w:sz w:val="24"/>
          <w:szCs w:val="24"/>
        </w:rPr>
      </w:pPr>
      <w:r w:rsidRPr="0091372C">
        <w:rPr>
          <w:rFonts w:asciiTheme="minorHAnsi" w:hAnsiTheme="minorHAnsi" w:cstheme="minorHAnsi"/>
          <w:sz w:val="24"/>
          <w:szCs w:val="24"/>
        </w:rPr>
        <w:t xml:space="preserve">Social media is used as a means of promoting our brand and our activities. Our </w:t>
      </w:r>
      <w:r w:rsidR="003104AD">
        <w:rPr>
          <w:rFonts w:asciiTheme="minorHAnsi" w:hAnsiTheme="minorHAnsi" w:cstheme="minorHAnsi"/>
          <w:sz w:val="24"/>
          <w:szCs w:val="24"/>
        </w:rPr>
        <w:t>closed Facebook Group and Parent WhatsApp groups are used to share information</w:t>
      </w:r>
      <w:r w:rsidRPr="0091372C">
        <w:rPr>
          <w:rFonts w:asciiTheme="minorHAnsi" w:hAnsiTheme="minorHAnsi" w:cstheme="minorHAnsi"/>
          <w:sz w:val="24"/>
          <w:szCs w:val="24"/>
        </w:rPr>
        <w:t xml:space="preserve"> and photos that we think are appropriate to a wider audience.  </w:t>
      </w:r>
    </w:p>
    <w:p w14:paraId="4FA6A116" w14:textId="454E4A06" w:rsidR="0091372C" w:rsidRPr="0091372C" w:rsidRDefault="0091372C" w:rsidP="003104AD">
      <w:pPr>
        <w:spacing w:line="276" w:lineRule="auto"/>
        <w:rPr>
          <w:rFonts w:asciiTheme="minorHAnsi" w:hAnsiTheme="minorHAnsi" w:cstheme="minorHAnsi"/>
          <w:sz w:val="24"/>
          <w:szCs w:val="24"/>
        </w:rPr>
      </w:pPr>
      <w:r w:rsidRPr="0091372C">
        <w:rPr>
          <w:rFonts w:asciiTheme="minorHAnsi" w:hAnsiTheme="minorHAnsi" w:cstheme="minorHAnsi"/>
          <w:sz w:val="24"/>
          <w:szCs w:val="24"/>
        </w:rPr>
        <w:t xml:space="preserve">When we are away at events, and even at our weekly meetings, it is common for a number of photos to be taken and published on our social media feed. </w:t>
      </w:r>
    </w:p>
    <w:p w14:paraId="467EB2B7" w14:textId="77777777" w:rsidR="0091372C" w:rsidRPr="0091372C" w:rsidRDefault="0091372C" w:rsidP="003104AD">
      <w:pPr>
        <w:spacing w:line="276" w:lineRule="auto"/>
        <w:rPr>
          <w:rFonts w:asciiTheme="minorHAnsi" w:hAnsiTheme="minorHAnsi" w:cstheme="minorHAnsi"/>
          <w:sz w:val="24"/>
          <w:szCs w:val="24"/>
        </w:rPr>
      </w:pPr>
      <w:r w:rsidRPr="0091372C">
        <w:rPr>
          <w:rFonts w:asciiTheme="minorHAnsi" w:hAnsiTheme="minorHAnsi" w:cstheme="minorHAnsi"/>
          <w:sz w:val="24"/>
          <w:szCs w:val="24"/>
        </w:rPr>
        <w:t xml:space="preserve">However, Facebook is not a secure medium and we cannot control how Facebook and its users use and process any images posted there.  </w:t>
      </w:r>
    </w:p>
    <w:p w14:paraId="588306A6" w14:textId="77777777" w:rsidR="003104AD" w:rsidRDefault="0091372C" w:rsidP="003104AD">
      <w:pPr>
        <w:spacing w:line="276" w:lineRule="auto"/>
        <w:rPr>
          <w:rFonts w:asciiTheme="minorHAnsi" w:hAnsiTheme="minorHAnsi" w:cstheme="minorHAnsi"/>
          <w:sz w:val="24"/>
          <w:szCs w:val="24"/>
        </w:rPr>
      </w:pPr>
      <w:r w:rsidRPr="0091372C">
        <w:rPr>
          <w:rFonts w:asciiTheme="minorHAnsi" w:hAnsiTheme="minorHAnsi" w:cstheme="minorHAnsi"/>
          <w:sz w:val="24"/>
          <w:szCs w:val="24"/>
        </w:rPr>
        <w:t xml:space="preserve">We will always endeavour to:  </w:t>
      </w:r>
    </w:p>
    <w:p w14:paraId="40D15F2D" w14:textId="77777777" w:rsidR="003104AD" w:rsidRDefault="0091372C" w:rsidP="003104AD">
      <w:pPr>
        <w:pStyle w:val="ListParagraph"/>
        <w:numPr>
          <w:ilvl w:val="0"/>
          <w:numId w:val="41"/>
        </w:numPr>
        <w:spacing w:line="276" w:lineRule="auto"/>
        <w:rPr>
          <w:rFonts w:asciiTheme="minorHAnsi" w:hAnsiTheme="minorHAnsi" w:cstheme="minorHAnsi"/>
          <w:sz w:val="24"/>
          <w:szCs w:val="24"/>
        </w:rPr>
      </w:pPr>
      <w:r w:rsidRPr="003104AD">
        <w:rPr>
          <w:rFonts w:asciiTheme="minorHAnsi" w:hAnsiTheme="minorHAnsi" w:cstheme="minorHAnsi"/>
          <w:sz w:val="24"/>
          <w:szCs w:val="24"/>
        </w:rPr>
        <w:t xml:space="preserve">Never publish personal details with any photo/image/video that would make the subject of the photograph identifiable  </w:t>
      </w:r>
    </w:p>
    <w:p w14:paraId="3273F02C" w14:textId="77777777" w:rsidR="003104AD" w:rsidRDefault="0091372C" w:rsidP="003104AD">
      <w:pPr>
        <w:pStyle w:val="ListParagraph"/>
        <w:numPr>
          <w:ilvl w:val="0"/>
          <w:numId w:val="41"/>
        </w:numPr>
        <w:spacing w:line="276" w:lineRule="auto"/>
        <w:rPr>
          <w:rFonts w:asciiTheme="minorHAnsi" w:hAnsiTheme="minorHAnsi" w:cstheme="minorHAnsi"/>
          <w:sz w:val="24"/>
          <w:szCs w:val="24"/>
        </w:rPr>
      </w:pPr>
      <w:r w:rsidRPr="003104AD">
        <w:rPr>
          <w:rFonts w:asciiTheme="minorHAnsi" w:hAnsiTheme="minorHAnsi" w:cstheme="minorHAnsi"/>
          <w:sz w:val="24"/>
          <w:szCs w:val="24"/>
        </w:rPr>
        <w:t xml:space="preserve">Consider the content before publication   </w:t>
      </w:r>
    </w:p>
    <w:p w14:paraId="15A4F695" w14:textId="77777777" w:rsidR="003104AD" w:rsidRDefault="0091372C" w:rsidP="003104AD">
      <w:pPr>
        <w:pStyle w:val="ListParagraph"/>
        <w:numPr>
          <w:ilvl w:val="0"/>
          <w:numId w:val="41"/>
        </w:numPr>
        <w:spacing w:line="276" w:lineRule="auto"/>
        <w:rPr>
          <w:rFonts w:asciiTheme="minorHAnsi" w:hAnsiTheme="minorHAnsi" w:cstheme="minorHAnsi"/>
          <w:sz w:val="24"/>
          <w:szCs w:val="24"/>
        </w:rPr>
      </w:pPr>
      <w:r w:rsidRPr="003104AD">
        <w:rPr>
          <w:rFonts w:asciiTheme="minorHAnsi" w:hAnsiTheme="minorHAnsi" w:cstheme="minorHAnsi"/>
          <w:sz w:val="24"/>
          <w:szCs w:val="24"/>
        </w:rPr>
        <w:t xml:space="preserve">Only publish photos, images and videos relating to Scouting  </w:t>
      </w:r>
    </w:p>
    <w:p w14:paraId="7D834C09" w14:textId="77777777" w:rsidR="003104AD" w:rsidRDefault="0091372C" w:rsidP="003104AD">
      <w:pPr>
        <w:pStyle w:val="ListParagraph"/>
        <w:numPr>
          <w:ilvl w:val="0"/>
          <w:numId w:val="41"/>
        </w:numPr>
        <w:spacing w:line="276" w:lineRule="auto"/>
        <w:rPr>
          <w:rFonts w:asciiTheme="minorHAnsi" w:hAnsiTheme="minorHAnsi" w:cstheme="minorHAnsi"/>
          <w:sz w:val="24"/>
          <w:szCs w:val="24"/>
        </w:rPr>
      </w:pPr>
      <w:r w:rsidRPr="003104AD">
        <w:rPr>
          <w:rFonts w:asciiTheme="minorHAnsi" w:hAnsiTheme="minorHAnsi" w:cstheme="minorHAnsi"/>
          <w:sz w:val="24"/>
          <w:szCs w:val="24"/>
        </w:rPr>
        <w:t xml:space="preserve">Remove any photos, images and videos that breach these guidelines as quickly as possible after it is brought to our attention. </w:t>
      </w:r>
    </w:p>
    <w:p w14:paraId="6B71E896" w14:textId="77777777" w:rsidR="003104AD" w:rsidRDefault="0091372C" w:rsidP="003104AD">
      <w:pPr>
        <w:spacing w:line="276" w:lineRule="auto"/>
        <w:rPr>
          <w:rFonts w:asciiTheme="minorHAnsi" w:hAnsiTheme="minorHAnsi" w:cstheme="minorHAnsi"/>
          <w:sz w:val="24"/>
          <w:szCs w:val="24"/>
        </w:rPr>
      </w:pPr>
      <w:r w:rsidRPr="003104AD">
        <w:rPr>
          <w:rFonts w:asciiTheme="minorHAnsi" w:hAnsiTheme="minorHAnsi" w:cstheme="minorHAnsi"/>
          <w:sz w:val="24"/>
          <w:szCs w:val="24"/>
        </w:rPr>
        <w:t xml:space="preserve">While we will endeavour to keep to the above guidelines, we cannot control the legal right of third-party photographers to take pictures taken in a public place or event such as St. George’s Day and publish them to websites and other publications that are outside of our control.  </w:t>
      </w:r>
    </w:p>
    <w:p w14:paraId="670E7793" w14:textId="649EF982" w:rsidR="0091372C" w:rsidRPr="003104AD" w:rsidRDefault="0091372C" w:rsidP="095C5C9F">
      <w:pPr>
        <w:spacing w:line="276" w:lineRule="auto"/>
        <w:rPr>
          <w:rFonts w:asciiTheme="minorHAnsi" w:hAnsiTheme="minorHAnsi" w:cstheme="minorBidi"/>
          <w:sz w:val="24"/>
          <w:szCs w:val="24"/>
        </w:rPr>
      </w:pPr>
      <w:r w:rsidRPr="095C5C9F">
        <w:rPr>
          <w:rFonts w:asciiTheme="minorHAnsi" w:hAnsiTheme="minorHAnsi" w:cstheme="minorBidi"/>
          <w:sz w:val="24"/>
          <w:szCs w:val="24"/>
        </w:rPr>
        <w:t>Pa</w:t>
      </w:r>
      <w:r w:rsidR="003104AD" w:rsidRPr="095C5C9F">
        <w:rPr>
          <w:rFonts w:asciiTheme="minorHAnsi" w:hAnsiTheme="minorHAnsi" w:cstheme="minorBidi"/>
          <w:sz w:val="24"/>
          <w:szCs w:val="24"/>
        </w:rPr>
        <w:t>r</w:t>
      </w:r>
      <w:r w:rsidRPr="095C5C9F">
        <w:rPr>
          <w:rFonts w:asciiTheme="minorHAnsi" w:hAnsiTheme="minorHAnsi" w:cstheme="minorBidi"/>
          <w:sz w:val="24"/>
          <w:szCs w:val="24"/>
        </w:rPr>
        <w:t>ents can record their consent for the Group’s use of photographs by accessing the parent portal</w:t>
      </w:r>
      <w:r w:rsidR="3A1528A4" w:rsidRPr="095C5C9F">
        <w:rPr>
          <w:rFonts w:asciiTheme="minorHAnsi" w:hAnsiTheme="minorHAnsi" w:cstheme="minorBidi"/>
          <w:sz w:val="24"/>
          <w:szCs w:val="24"/>
        </w:rPr>
        <w:t xml:space="preserve"> on OSM</w:t>
      </w:r>
      <w:r w:rsidRPr="095C5C9F">
        <w:rPr>
          <w:rFonts w:asciiTheme="minorHAnsi" w:hAnsiTheme="minorHAnsi" w:cstheme="minorBidi"/>
          <w:sz w:val="24"/>
          <w:szCs w:val="24"/>
        </w:rPr>
        <w:t xml:space="preserve">. We understand that some people do not want photographs of their child published on social </w:t>
      </w:r>
      <w:r w:rsidRPr="095C5C9F">
        <w:rPr>
          <w:rFonts w:asciiTheme="minorHAnsi" w:hAnsiTheme="minorHAnsi" w:cstheme="minorBidi"/>
          <w:sz w:val="24"/>
          <w:szCs w:val="24"/>
        </w:rPr>
        <w:lastRenderedPageBreak/>
        <w:t xml:space="preserve">media. If that is the case, then you can refuse consent for your child to be photographed, and this will not affect their membership </w:t>
      </w:r>
      <w:r w:rsidR="003104AD" w:rsidRPr="095C5C9F">
        <w:rPr>
          <w:rFonts w:asciiTheme="minorHAnsi" w:hAnsiTheme="minorHAnsi" w:cstheme="minorBidi"/>
          <w:sz w:val="24"/>
          <w:szCs w:val="24"/>
        </w:rPr>
        <w:t>of 1</w:t>
      </w:r>
      <w:r w:rsidR="003104AD" w:rsidRPr="095C5C9F">
        <w:rPr>
          <w:rFonts w:asciiTheme="minorHAnsi" w:hAnsiTheme="minorHAnsi" w:cstheme="minorBidi"/>
          <w:sz w:val="24"/>
          <w:szCs w:val="24"/>
          <w:vertAlign w:val="superscript"/>
        </w:rPr>
        <w:t>st</w:t>
      </w:r>
      <w:r w:rsidR="003104AD" w:rsidRPr="095C5C9F">
        <w:rPr>
          <w:rFonts w:asciiTheme="minorHAnsi" w:hAnsiTheme="minorHAnsi" w:cstheme="minorBidi"/>
          <w:sz w:val="24"/>
          <w:szCs w:val="24"/>
        </w:rPr>
        <w:t xml:space="preserve"> Topcliffe.</w:t>
      </w:r>
      <w:r w:rsidRPr="095C5C9F">
        <w:rPr>
          <w:rFonts w:asciiTheme="minorHAnsi" w:hAnsiTheme="minorHAnsi" w:cstheme="minorBidi"/>
          <w:sz w:val="24"/>
          <w:szCs w:val="24"/>
        </w:rPr>
        <w:t xml:space="preserve"> However, for the reasons given above, we cannot ensure that they will not appear in the background of either our photos or other people’s photos which may then get posted on the internet, although we will use reasonable efforts to ensure that this does not happen. </w:t>
      </w:r>
    </w:p>
    <w:p w14:paraId="6321F880" w14:textId="2ECCD320" w:rsidR="0091372C" w:rsidRPr="0091372C" w:rsidRDefault="0091372C" w:rsidP="003104AD">
      <w:pPr>
        <w:spacing w:line="276" w:lineRule="auto"/>
        <w:rPr>
          <w:rFonts w:asciiTheme="minorHAnsi" w:hAnsiTheme="minorHAnsi" w:cstheme="minorHAnsi"/>
          <w:sz w:val="24"/>
          <w:szCs w:val="24"/>
        </w:rPr>
      </w:pPr>
      <w:r w:rsidRPr="0091372C">
        <w:rPr>
          <w:rFonts w:asciiTheme="minorHAnsi" w:hAnsiTheme="minorHAnsi" w:cstheme="minorHAnsi"/>
          <w:sz w:val="24"/>
          <w:szCs w:val="24"/>
        </w:rPr>
        <w:t xml:space="preserve">Consent is requested from parents/guardians for photos/videos of their child to be taken, stored and shared internally in the meeting location, local press, Scout websites and social media. (Regardless of this consent, the group is not responsible for photos taken by other parties.) </w:t>
      </w:r>
    </w:p>
    <w:p w14:paraId="29473266" w14:textId="77777777" w:rsidR="0091372C" w:rsidRPr="0091372C" w:rsidRDefault="0091372C" w:rsidP="003104AD">
      <w:pPr>
        <w:spacing w:line="276" w:lineRule="auto"/>
        <w:rPr>
          <w:rFonts w:asciiTheme="minorHAnsi" w:hAnsiTheme="minorHAnsi" w:cstheme="minorHAnsi"/>
          <w:sz w:val="24"/>
          <w:szCs w:val="24"/>
        </w:rPr>
      </w:pPr>
      <w:r w:rsidRPr="0091372C">
        <w:rPr>
          <w:rFonts w:asciiTheme="minorHAnsi" w:hAnsiTheme="minorHAnsi" w:cstheme="minorHAnsi"/>
          <w:sz w:val="24"/>
          <w:szCs w:val="24"/>
        </w:rPr>
        <w:t xml:space="preserve">On occasion we may use legitimate interest to process photographs where it is not practical to gather and maintain consent such as large-scale events. On such occasions we will make it clear that this activity will take place and give individuals the opportunity to exercise their data subject rights. </w:t>
      </w:r>
    </w:p>
    <w:p w14:paraId="7F72C1D8" w14:textId="77777777" w:rsidR="00327C85" w:rsidRPr="00182FC0" w:rsidRDefault="00327C85" w:rsidP="003104AD">
      <w:pPr>
        <w:spacing w:line="276" w:lineRule="auto"/>
        <w:rPr>
          <w:rFonts w:asciiTheme="minorHAnsi" w:hAnsiTheme="minorHAnsi" w:cstheme="minorHAnsi"/>
          <w:sz w:val="24"/>
          <w:szCs w:val="24"/>
        </w:rPr>
      </w:pPr>
    </w:p>
    <w:sectPr w:rsidR="00327C85" w:rsidRPr="00182FC0" w:rsidSect="00F204B7">
      <w:headerReference w:type="even" r:id="rId23"/>
      <w:headerReference w:type="default" r:id="rId24"/>
      <w:footerReference w:type="even" r:id="rId25"/>
      <w:footerReference w:type="default" r:id="rId26"/>
      <w:headerReference w:type="first" r:id="rId27"/>
      <w:footerReference w:type="first" r:id="rId28"/>
      <w:pgSz w:w="12240" w:h="15840"/>
      <w:pgMar w:top="733" w:right="1081" w:bottom="2847" w:left="1063"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9392E" w14:textId="77777777" w:rsidR="00F204B7" w:rsidRDefault="00F204B7">
      <w:pPr>
        <w:spacing w:after="0" w:line="240" w:lineRule="auto"/>
      </w:pPr>
      <w:r>
        <w:separator/>
      </w:r>
    </w:p>
  </w:endnote>
  <w:endnote w:type="continuationSeparator" w:id="0">
    <w:p w14:paraId="137A1837" w14:textId="77777777" w:rsidR="00F204B7" w:rsidRDefault="00F204B7">
      <w:pPr>
        <w:spacing w:after="0" w:line="240" w:lineRule="auto"/>
      </w:pPr>
      <w:r>
        <w:continuationSeparator/>
      </w:r>
    </w:p>
  </w:endnote>
  <w:endnote w:type="continuationNotice" w:id="1">
    <w:p w14:paraId="33DE4C98" w14:textId="77777777" w:rsidR="00535F81" w:rsidRDefault="00535F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panose1 w:val="00000000000000000000"/>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E0CB9" w14:textId="4D78C808" w:rsidR="00CA2741" w:rsidRDefault="00A4567C">
    <w:pPr>
      <w:spacing w:after="12" w:line="259" w:lineRule="auto"/>
      <w:ind w:left="21" w:firstLine="0"/>
    </w:pPr>
    <w:r>
      <w:rPr>
        <w:noProof/>
      </w:rPr>
      <w:drawing>
        <wp:anchor distT="0" distB="0" distL="114300" distR="114300" simplePos="0" relativeHeight="251658240" behindDoc="0" locked="0" layoutInCell="1" allowOverlap="0" wp14:anchorId="41CD3FED" wp14:editId="7A1A328C">
          <wp:simplePos x="0" y="0"/>
          <wp:positionH relativeFrom="page">
            <wp:posOffset>688851</wp:posOffset>
          </wp:positionH>
          <wp:positionV relativeFrom="page">
            <wp:posOffset>8756742</wp:posOffset>
          </wp:positionV>
          <wp:extent cx="868680" cy="856488"/>
          <wp:effectExtent l="0" t="0" r="0" b="0"/>
          <wp:wrapSquare wrapText="bothSides"/>
          <wp:docPr id="4678" name="Picture 4678"/>
          <wp:cNvGraphicFramePr/>
          <a:graphic xmlns:a="http://schemas.openxmlformats.org/drawingml/2006/main">
            <a:graphicData uri="http://schemas.openxmlformats.org/drawingml/2006/picture">
              <pic:pic xmlns:pic="http://schemas.openxmlformats.org/drawingml/2006/picture">
                <pic:nvPicPr>
                  <pic:cNvPr id="4678" name="Picture 4678"/>
                  <pic:cNvPicPr/>
                </pic:nvPicPr>
                <pic:blipFill>
                  <a:blip r:embed="rId1"/>
                  <a:stretch>
                    <a:fillRect/>
                  </a:stretch>
                </pic:blipFill>
                <pic:spPr>
                  <a:xfrm>
                    <a:off x="0" y="0"/>
                    <a:ext cx="868680" cy="856488"/>
                  </a:xfrm>
                  <a:prstGeom prst="rect">
                    <a:avLst/>
                  </a:prstGeom>
                </pic:spPr>
              </pic:pic>
            </a:graphicData>
          </a:graphic>
        </wp:anchor>
      </w:drawing>
    </w:r>
    <w:r w:rsidR="006651FC">
      <w:rPr>
        <w:rFonts w:ascii="Calibri" w:eastAsia="Calibri" w:hAnsi="Calibri" w:cs="Calibri"/>
        <w:sz w:val="16"/>
      </w:rPr>
      <w:t>1st Topcliffe</w:t>
    </w:r>
    <w:r>
      <w:rPr>
        <w:rFonts w:ascii="Calibri" w:eastAsia="Calibri" w:hAnsi="Calibri" w:cs="Calibri"/>
        <w:sz w:val="16"/>
      </w:rPr>
      <w:t xml:space="preserve"> Scout Group</w:t>
    </w:r>
  </w:p>
  <w:p w14:paraId="41DB035A" w14:textId="77777777" w:rsidR="00CA2741" w:rsidRDefault="00A4567C">
    <w:pPr>
      <w:spacing w:after="0" w:line="259" w:lineRule="auto"/>
      <w:ind w:left="21" w:firstLine="0"/>
    </w:pPr>
    <w:r>
      <w:rPr>
        <w:rFonts w:ascii="Calibri" w:eastAsia="Calibri" w:hAnsi="Calibri" w:cs="Calibri"/>
        <w:sz w:val="16"/>
      </w:rPr>
      <w:t>Registered Charity Number - 524830</w:t>
    </w:r>
  </w:p>
  <w:p w14:paraId="0A1C6DFD" w14:textId="77777777" w:rsidR="00CA2741" w:rsidRDefault="00A4567C">
    <w:pPr>
      <w:spacing w:after="0" w:line="259" w:lineRule="auto"/>
      <w:ind w:left="21" w:firstLine="0"/>
    </w:pPr>
    <w:r>
      <w:rPr>
        <w:rFonts w:ascii="Calibri" w:eastAsia="Calibri" w:hAnsi="Calibri" w:cs="Calibri"/>
        <w:sz w:val="16"/>
      </w:rPr>
      <w:t>Issue Date – June 2023</w:t>
    </w:r>
  </w:p>
  <w:p w14:paraId="7FB431A9" w14:textId="77777777" w:rsidR="00CA2741" w:rsidRDefault="00A4567C">
    <w:pPr>
      <w:spacing w:after="17" w:line="246" w:lineRule="auto"/>
      <w:ind w:left="21" w:right="7393" w:firstLine="0"/>
    </w:pPr>
    <w:r>
      <w:rPr>
        <w:rFonts w:ascii="Calibri" w:eastAsia="Calibri" w:hAnsi="Calibri" w:cs="Calibri"/>
        <w:sz w:val="16"/>
      </w:rPr>
      <w:t>Issue 3 Waiting List Policy</w:t>
    </w:r>
  </w:p>
  <w:p w14:paraId="3EE22DC9" w14:textId="77777777" w:rsidR="00CA2741" w:rsidRDefault="00A4567C">
    <w:pPr>
      <w:spacing w:after="0" w:line="259" w:lineRule="auto"/>
      <w:ind w:left="14" w:firstLine="0"/>
    </w:pPr>
    <w:r>
      <w:rPr>
        <w:rFonts w:ascii="Calibri" w:eastAsia="Calibri" w:hAnsi="Calibri" w:cs="Calibri"/>
        <w:sz w:val="2"/>
      </w:rPr>
      <w:t xml:space="preserve"> </w:t>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9AD45" w14:textId="77777777" w:rsidR="00DF0704" w:rsidRDefault="00DF0704">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55A4123A" w14:textId="59D65971" w:rsidR="0004794E" w:rsidRPr="00DF0704" w:rsidRDefault="0004794E" w:rsidP="00DF07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828E" w14:textId="3B8060F5" w:rsidR="00CA2741" w:rsidRDefault="00A4567C">
    <w:pPr>
      <w:spacing w:after="12" w:line="259" w:lineRule="auto"/>
      <w:ind w:left="21" w:firstLine="0"/>
    </w:pPr>
    <w:r>
      <w:rPr>
        <w:noProof/>
      </w:rPr>
      <w:drawing>
        <wp:anchor distT="0" distB="0" distL="114300" distR="114300" simplePos="0" relativeHeight="251658243" behindDoc="0" locked="0" layoutInCell="1" allowOverlap="0" wp14:anchorId="7C60C58F" wp14:editId="2787F0C4">
          <wp:simplePos x="0" y="0"/>
          <wp:positionH relativeFrom="page">
            <wp:posOffset>688851</wp:posOffset>
          </wp:positionH>
          <wp:positionV relativeFrom="page">
            <wp:posOffset>8756742</wp:posOffset>
          </wp:positionV>
          <wp:extent cx="868680" cy="856488"/>
          <wp:effectExtent l="0" t="0" r="0" b="0"/>
          <wp:wrapSquare wrapText="bothSides"/>
          <wp:docPr id="174291423" name="Picture 174291423"/>
          <wp:cNvGraphicFramePr/>
          <a:graphic xmlns:a="http://schemas.openxmlformats.org/drawingml/2006/main">
            <a:graphicData uri="http://schemas.openxmlformats.org/drawingml/2006/picture">
              <pic:pic xmlns:pic="http://schemas.openxmlformats.org/drawingml/2006/picture">
                <pic:nvPicPr>
                  <pic:cNvPr id="4678" name="Picture 4678"/>
                  <pic:cNvPicPr/>
                </pic:nvPicPr>
                <pic:blipFill>
                  <a:blip r:embed="rId1"/>
                  <a:stretch>
                    <a:fillRect/>
                  </a:stretch>
                </pic:blipFill>
                <pic:spPr>
                  <a:xfrm>
                    <a:off x="0" y="0"/>
                    <a:ext cx="868680" cy="856488"/>
                  </a:xfrm>
                  <a:prstGeom prst="rect">
                    <a:avLst/>
                  </a:prstGeom>
                </pic:spPr>
              </pic:pic>
            </a:graphicData>
          </a:graphic>
        </wp:anchor>
      </w:drawing>
    </w:r>
    <w:r w:rsidR="006651FC">
      <w:rPr>
        <w:rFonts w:ascii="Calibri" w:eastAsia="Calibri" w:hAnsi="Calibri" w:cs="Calibri"/>
        <w:sz w:val="16"/>
      </w:rPr>
      <w:t>1st Topcliffe</w:t>
    </w:r>
    <w:r>
      <w:rPr>
        <w:rFonts w:ascii="Calibri" w:eastAsia="Calibri" w:hAnsi="Calibri" w:cs="Calibri"/>
        <w:sz w:val="16"/>
      </w:rPr>
      <w:t xml:space="preserve"> Scout Group</w:t>
    </w:r>
  </w:p>
  <w:p w14:paraId="69B6440C" w14:textId="77777777" w:rsidR="00CA2741" w:rsidRDefault="00A4567C">
    <w:pPr>
      <w:spacing w:after="0" w:line="259" w:lineRule="auto"/>
      <w:ind w:left="21" w:firstLine="0"/>
    </w:pPr>
    <w:r>
      <w:rPr>
        <w:rFonts w:ascii="Calibri" w:eastAsia="Calibri" w:hAnsi="Calibri" w:cs="Calibri"/>
        <w:sz w:val="16"/>
      </w:rPr>
      <w:t>Registered Charity Number - 524830</w:t>
    </w:r>
  </w:p>
  <w:p w14:paraId="105D5E9F" w14:textId="77777777" w:rsidR="00CA2741" w:rsidRDefault="00A4567C">
    <w:pPr>
      <w:spacing w:after="0" w:line="259" w:lineRule="auto"/>
      <w:ind w:left="21" w:firstLine="0"/>
    </w:pPr>
    <w:r>
      <w:rPr>
        <w:rFonts w:ascii="Calibri" w:eastAsia="Calibri" w:hAnsi="Calibri" w:cs="Calibri"/>
        <w:sz w:val="16"/>
      </w:rPr>
      <w:t>Issue Date – June 2023</w:t>
    </w:r>
  </w:p>
  <w:p w14:paraId="6903C091" w14:textId="77777777" w:rsidR="00CA2741" w:rsidRDefault="00A4567C">
    <w:pPr>
      <w:spacing w:after="17" w:line="246" w:lineRule="auto"/>
      <w:ind w:left="21" w:right="7393" w:firstLine="0"/>
    </w:pPr>
    <w:r>
      <w:rPr>
        <w:rFonts w:ascii="Calibri" w:eastAsia="Calibri" w:hAnsi="Calibri" w:cs="Calibri"/>
        <w:sz w:val="16"/>
      </w:rPr>
      <w:t>Issue 3 Waiting List Policy</w:t>
    </w:r>
  </w:p>
  <w:p w14:paraId="4FFF6D77" w14:textId="77777777" w:rsidR="00CA2741" w:rsidRDefault="00A4567C">
    <w:pPr>
      <w:spacing w:after="0" w:line="259" w:lineRule="auto"/>
      <w:ind w:left="14" w:firstLine="0"/>
    </w:pPr>
    <w:r>
      <w:rPr>
        <w:rFonts w:ascii="Calibri" w:eastAsia="Calibri" w:hAnsi="Calibri" w:cs="Calibri"/>
        <w:sz w:val="2"/>
      </w:rPr>
      <w:t xml:space="preserve"> </w:t>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714F2" w14:textId="77777777" w:rsidR="00F204B7" w:rsidRDefault="00F204B7">
      <w:pPr>
        <w:spacing w:after="0" w:line="240" w:lineRule="auto"/>
      </w:pPr>
      <w:r>
        <w:separator/>
      </w:r>
    </w:p>
  </w:footnote>
  <w:footnote w:type="continuationSeparator" w:id="0">
    <w:p w14:paraId="337E2E76" w14:textId="77777777" w:rsidR="00F204B7" w:rsidRDefault="00F204B7">
      <w:pPr>
        <w:spacing w:after="0" w:line="240" w:lineRule="auto"/>
      </w:pPr>
      <w:r>
        <w:continuationSeparator/>
      </w:r>
    </w:p>
  </w:footnote>
  <w:footnote w:type="continuationNotice" w:id="1">
    <w:p w14:paraId="10D7BBAC" w14:textId="77777777" w:rsidR="00535F81" w:rsidRDefault="00535F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63976" w14:textId="77777777" w:rsidR="00CA2741" w:rsidRDefault="00A4567C">
    <w:r>
      <w:rPr>
        <w:rFonts w:ascii="Calibri" w:eastAsia="Calibri" w:hAnsi="Calibri" w:cs="Calibri"/>
        <w:noProof/>
      </w:rPr>
      <mc:AlternateContent>
        <mc:Choice Requires="wpg">
          <w:drawing>
            <wp:anchor distT="0" distB="0" distL="114300" distR="114300" simplePos="0" relativeHeight="251658241" behindDoc="1" locked="0" layoutInCell="1" allowOverlap="1" wp14:anchorId="034155B4" wp14:editId="7C819056">
              <wp:simplePos x="0" y="0"/>
              <wp:positionH relativeFrom="page">
                <wp:posOffset>690743</wp:posOffset>
              </wp:positionH>
              <wp:positionV relativeFrom="page">
                <wp:posOffset>2136906</wp:posOffset>
              </wp:positionV>
              <wp:extent cx="6381750" cy="4746625"/>
              <wp:effectExtent l="0" t="0" r="0" b="0"/>
              <wp:wrapNone/>
              <wp:docPr id="5817" name="Group 5817"/>
              <wp:cNvGraphicFramePr/>
              <a:graphic xmlns:a="http://schemas.openxmlformats.org/drawingml/2006/main">
                <a:graphicData uri="http://schemas.microsoft.com/office/word/2010/wordprocessingGroup">
                  <wpg:wgp>
                    <wpg:cNvGrpSpPr/>
                    <wpg:grpSpPr>
                      <a:xfrm>
                        <a:off x="0" y="0"/>
                        <a:ext cx="6381750" cy="4746625"/>
                        <a:chOff x="0" y="0"/>
                        <a:chExt cx="6381750" cy="4746625"/>
                      </a:xfrm>
                    </wpg:grpSpPr>
                    <pic:pic xmlns:pic="http://schemas.openxmlformats.org/drawingml/2006/picture">
                      <pic:nvPicPr>
                        <pic:cNvPr id="5818" name="Picture 5818"/>
                        <pic:cNvPicPr/>
                      </pic:nvPicPr>
                      <pic:blipFill>
                        <a:blip r:embed="rId1"/>
                        <a:stretch>
                          <a:fillRect/>
                        </a:stretch>
                      </pic:blipFill>
                      <pic:spPr>
                        <a:xfrm>
                          <a:off x="0" y="0"/>
                          <a:ext cx="6381750" cy="4746625"/>
                        </a:xfrm>
                        <a:prstGeom prst="rect">
                          <a:avLst/>
                        </a:prstGeom>
                      </pic:spPr>
                    </pic:pic>
                  </wpg:wgp>
                </a:graphicData>
              </a:graphic>
            </wp:anchor>
          </w:drawing>
        </mc:Choice>
        <mc:Fallback>
          <w:pict>
            <v:group w14:anchorId="7339B1C2" id="Group 5817" o:spid="_x0000_s1026" style="position:absolute;margin-left:54.4pt;margin-top:168.25pt;width:502.5pt;height:373.75pt;z-index:-251658239;mso-position-horizontal-relative:page;mso-position-vertical-relative:page" coordsize="63817,4746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jmmS3heWVgkajJY05m&#10;WNSzEKqjJYnAArhvEGuNqk3lxkrbIeB/ePqa6aFF1pW6G1Om6j8jptJ8QQatJJGoMTqflVjyy+v1&#10;9q1a8vhmeGRZEYq6nIYdq7vQdaTVrfDELcoPnT19x7V0YnDez9+GxrWo8nvR2NWiiivOOQ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RmEalmIVVGSScACmzTJbxtJIwRFGSx6CuK17xE+pt5MOY7YH8X9z7e3+R0UaMqzstjWnTdR6C&#10;+IvEB1JjBAStqp5PQyH1PtWNRRX0VOEaceWJ60YqCsgp1vcSWsySxOUkU5BFNoq99GUd7omtx6vD&#10;2S4UfPH/AFHtWnXmNvcSWsySxOUkU5BFdzouvRatGFbEdyB80fY+49q8LE4Z0/fht+R5lajye9HY&#10;1aKKK885Q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gvL2Gwt2mmbag/Mn0HvVbVtag0mPMh3ykZWNep/wHvXD6hqU+pzeZO2cfdUfdX6V24fDS&#10;ravRHRSoupq9izrWuTatJj/V26n5Y/6n3rOoor3oxUFyxWh6kYqKsgoooqhhRRRQAURyNE4dGKOp&#10;yGU4IoooA7LQvEqXwSC5IjuegboH/wAD/n2rery+uk0PxUU2wXzEr0WY8kezf415GIwlvfp/ccFW&#10;h9qB1lFIrBlDKQQRkEd6WvJOE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cD4mwdcuf+A/+giu+rz3xA3maxdE/38fkMV6WB/iP0OvDfEyjRRRXtnpB&#10;XR+CYQZrqXuqqo/Ek/0rnK6fwP8A8vv/AAD/ANmrlxT/AHMv66mFf+GzqaKKK+cPJCiiigAooooA&#10;KKKKACiiigAooooAKKKKACiiigAooooAKKKKAIrqL7RazRHo6FfzGK80r1CvL69fAPSS9DvwvUKK&#10;KK9Y7grvPDJzodtzn73/AKEa4Ou68L/8gWD6t/6Ea8/Hfwl6nLifgNaiiivCPM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4DxMMa3c59V/8AQRXf1wniuIx61Kx6SKrD8gP6V6OB/iv0OvDfGzKooor3D0grpvA55vR/uf8A&#10;s1czW74LkK6jKmcBoice4I/+vXNilejIxrK9NnZ0UUV82eQFFFFABRRRQAUUUUAFFFFABRRRQAUU&#10;UUAFFFFABRRRQAUUUUAIzBVJPQDNeYV6LqsnlaZdtnaRE2D744rzqvYwC0kz0MKtGwooor1TtCu6&#10;8LjGh2/vu/8AQjXC16B4fh8nRrVfVN35kn+tedjn+7S8zkxPwI0KKKK8M80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rF8W/wDIIP8AvrW1WL4t/wCQQf8AfWt6H8WPqa0vjRxNFFFfTHsBRRRQAUUU&#10;UAFFFFABRRRQAUUUUAFFFFABRRRQAUUUUAFFFFABRRRQAUUUUAFFFFABRRRQAUUUUAFFFFABRRRQ&#10;AUUUUAFFFFABRRRQAUUUUAFFFFABRRRQAUUUUAaPhv8A5DVr9T/6Ca7+uA8N/wDIatfqf/QTXf14&#10;mO/iL0PNxPxIKKKK805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TZHWNGdjtVRkk9hQBxX&#10;i+487VfLGcRIFP1PP9RWNT7y4N3dSzHgyOWxnOMnpTK+ppx9nBR7HtQjyxSCiiitCzT8LwGfWYTj&#10;IjBdvywP1Irva5XwTa/Nc3BHpGp/U/0rqq8DGS5qtux5eIleduwUUUVwnMFFFFABWV4mt/tGjT4X&#10;cyYce2DyfyzWrUdxCtxBJE33ZFKn6EYq6cuSal2Ki+WSZ5nRSSI0bsjDaynBHoaWvqj2wooooA9E&#10;0e5+2aXbS5LEoASe5HB/UVcrm/Bd3vtp7cnmNt457H/64/Wukr5mtD2dSUTxqkeWbQUUUVgZ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Y/iq++yaWyKcPMdg57d/04/GtiuF8VX/&#10;ANs1No1OY4PkH17/AOH4V14Wn7Squy1N6MeafoZNFFFfRHrBRRU2n2hvr6GAZ+dgDjsO5/LNJtJX&#10;YN21Z23hu1+yaPACMNIPMOPfp+mK1KQAKAAMAdBS18tOTnJyfU8SUuZthRRRUEhRRRQAUUUUAcD4&#10;mtPsusTYGFk/eDn16/rms2ut8ZWZktYrlRzG21uOx7/n/OuSr6TDT56SZ69GXNBMKKKK6TY0PD17&#10;9h1WFicI58tvof8A6+Pyr0CvL69B0O//ALR02GUnMgGx/wDeH+PX8a8jHU9qiODEx2kX6KKK8k4Q&#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yaGO4ja&#10;OVFkRuqsMiuY1TweRmSxbI/54uf5H/H866qitqdadJ3izSFSUHoeYTQyW8hjlRo3HVWGDSV6TeWN&#10;vfx7LiJZV7Z6j6HtXNah4MZctZy7h/zzk4P4GvYpYyE9J6M74YiMtJaHN0Vq2vha/uZCHQQKpwWk&#10;P8sdf5V0en+F7Oxwzr9pl/vSDj8B/jmtKmKp0+t35FyrQj5nLaboF3qeGRPLhP8Ay1fgfh611+l6&#10;DbaWAyjzJscyt1/D0rSorya2KnV02RwVK0p6bIKKKK4z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18" o:spid="_x0000_s1027" type="#_x0000_t75" style="position:absolute;width:63817;height:474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">
                <v:imagedata r:id="rId2"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6CBB7" w14:textId="64F84F70" w:rsidR="006A7573" w:rsidRDefault="006A7573">
    <w:pPr>
      <w:pStyle w:val="Header"/>
      <w:jc w:val="right"/>
    </w:pPr>
  </w:p>
  <w:p w14:paraId="6D4CE051" w14:textId="1FC6BD3F" w:rsidR="00CA2741" w:rsidRDefault="00CA274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6C5BB" w14:textId="77777777" w:rsidR="00CA2741" w:rsidRDefault="00A4567C">
    <w:r>
      <w:rPr>
        <w:rFonts w:ascii="Calibri" w:eastAsia="Calibri" w:hAnsi="Calibri" w:cs="Calibri"/>
        <w:noProof/>
      </w:rPr>
      <mc:AlternateContent>
        <mc:Choice Requires="wpg">
          <w:drawing>
            <wp:anchor distT="0" distB="0" distL="114300" distR="114300" simplePos="0" relativeHeight="251658242" behindDoc="1" locked="0" layoutInCell="1" allowOverlap="1" wp14:anchorId="0805991A" wp14:editId="59CF2F91">
              <wp:simplePos x="0" y="0"/>
              <wp:positionH relativeFrom="page">
                <wp:posOffset>690743</wp:posOffset>
              </wp:positionH>
              <wp:positionV relativeFrom="page">
                <wp:posOffset>2136906</wp:posOffset>
              </wp:positionV>
              <wp:extent cx="6381750" cy="4746625"/>
              <wp:effectExtent l="0" t="0" r="0" b="0"/>
              <wp:wrapNone/>
              <wp:docPr id="5743" name="Group 5743"/>
              <wp:cNvGraphicFramePr/>
              <a:graphic xmlns:a="http://schemas.openxmlformats.org/drawingml/2006/main">
                <a:graphicData uri="http://schemas.microsoft.com/office/word/2010/wordprocessingGroup">
                  <wpg:wgp>
                    <wpg:cNvGrpSpPr/>
                    <wpg:grpSpPr>
                      <a:xfrm>
                        <a:off x="0" y="0"/>
                        <a:ext cx="6381750" cy="4746625"/>
                        <a:chOff x="0" y="0"/>
                        <a:chExt cx="6381750" cy="4746625"/>
                      </a:xfrm>
                    </wpg:grpSpPr>
                    <pic:pic xmlns:pic="http://schemas.openxmlformats.org/drawingml/2006/picture">
                      <pic:nvPicPr>
                        <pic:cNvPr id="5744" name="Picture 5744"/>
                        <pic:cNvPicPr/>
                      </pic:nvPicPr>
                      <pic:blipFill>
                        <a:blip r:embed="rId1"/>
                        <a:stretch>
                          <a:fillRect/>
                        </a:stretch>
                      </pic:blipFill>
                      <pic:spPr>
                        <a:xfrm>
                          <a:off x="0" y="0"/>
                          <a:ext cx="6381750" cy="4746625"/>
                        </a:xfrm>
                        <a:prstGeom prst="rect">
                          <a:avLst/>
                        </a:prstGeom>
                      </pic:spPr>
                    </pic:pic>
                  </wpg:wgp>
                </a:graphicData>
              </a:graphic>
            </wp:anchor>
          </w:drawing>
        </mc:Choice>
        <mc:Fallback>
          <w:pict>
            <v:group w14:anchorId="7BA22649" id="Group 5743" o:spid="_x0000_s1026" style="position:absolute;margin-left:54.4pt;margin-top:168.25pt;width:502.5pt;height:373.75pt;z-index:-251658238;mso-position-horizontal-relative:page;mso-position-vertical-relative:page" coordsize="63817,4746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jmmS3heWVgkajJY05m&#10;WNSzEKqjJYnAArhvEGuNqk3lxkrbIeB/ePqa6aFF1pW6G1Om6j8jptJ8QQatJJGoMTqflVjyy+v1&#10;9q1a8vhmeGRZEYq6nIYdq7vQdaTVrfDELcoPnT19x7V0YnDez9+GxrWo8nvR2NWiiivOOQ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RmEalmIVVGSScACmzTJbxtJIwRFGSx6CuK17xE+pt5MOY7YH8X9z7e3+R0UaMqzstjWnTdR6C&#10;+IvEB1JjBAStqp5PQyH1PtWNRRX0VOEaceWJ60YqCsgp1vcSWsySxOUkU5BFNoq99GUd7omtx6vD&#10;2S4UfPH/AFHtWnXmNvcSWsySxOUkU5BFdzouvRatGFbEdyB80fY+49q8LE4Z0/fht+R5lajye9HY&#10;1aKKK885Q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gvL2Gwt2mmbag/Mn0HvVbVtag0mPMh3ykZWNep/wHvXD6hqU+pzeZO2cfdUfdX6V24fDS&#10;ravRHRSoupq9izrWuTatJj/V26n5Y/6n3rOoor3oxUFyxWh6kYqKsgoooqhhRRRQAURyNE4dGKOp&#10;yGU4IoooA7LQvEqXwSC5IjuegboH/wAD/n2rery+uk0PxUU2wXzEr0WY8kezf415GIwlvfp/ccFW&#10;h9qB1lFIrBlDKQQRkEd6WvJOE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cD4mwdcuf+A/+giu+rz3xA3maxdE/38fkMV6WB/iP0OvDfEyjRRRXtnpB&#10;XR+CYQZrqXuqqo/Ek/0rnK6fwP8A8vv/AAD/ANmrlxT/AHMv66mFf+GzqaKKK+cPJCiiigAooooA&#10;KKKKACiiigAooooAKKKKACiiigAooooAKKKKAIrqL7RazRHo6FfzGK80r1CvL69fAPSS9DvwvUKK&#10;KK9Y7grvPDJzodtzn73/AKEa4Ou68L/8gWD6t/6Ea8/Hfwl6nLifgNaiiivCPM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4DxMMa3c59V/8AQRXf1wniuIx61Kx6SKrD8gP6V6OB/iv0OvDfGzKooor3D0grpvA55vR/uf8A&#10;s1czW74LkK6jKmcBoice4I/+vXNilejIxrK9NnZ0UUV82eQFFFFABRRRQAUUUUAFFFFABRRRQAUU&#10;UUAFFFFABRRRQAUUUUAIzBVJPQDNeYV6LqsnlaZdtnaRE2D744rzqvYwC0kz0MKtGwooor1TtCu6&#10;8LjGh2/vu/8AQjXC16B4fh8nRrVfVN35kn+tedjn+7S8zkxPwI0KKKK8M80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rF8W/wDIIP8AvrW1WL4t/wCQQf8AfWt6H8WPqa0vjRxNFFFfTHsBRRRQAUUU&#10;UAFFFFABRRRQAUUUUAFFFFABRRRQAUUUUAFFFFABRRRQAUUUUAFFFFABRRRQAUUUUAFFFFABRRRQ&#10;AUUUUAFFFFABRRRQAUUUUAFFFFABRRRQAUUUUAaPhv8A5DVr9T/6Ca7+uA8N/wDIatfqf/QTXf14&#10;mO/iL0PNxPxIKKKK805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TZHWNGdjtVRkk9hQBxX&#10;i+487VfLGcRIFP1PP9RWNT7y4N3dSzHgyOWxnOMnpTK+ppx9nBR7HtQjyxSCiiitCzT8LwGfWYTj&#10;IjBdvywP1Irva5XwTa/Nc3BHpGp/U/0rqq8DGS5qtux5eIleduwUUUVwnMFFFFABWV4mt/tGjT4X&#10;cyYce2DyfyzWrUdxCtxBJE33ZFKn6EYq6cuSal2Ki+WSZ5nRSSI0bsjDaynBHoaWvqj2wooooA9E&#10;0e5+2aXbS5LEoASe5HB/UVcrm/Bd3vtp7cnmNt457H/64/Wukr5mtD2dSUTxqkeWbQUUUVgZ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Y/iq++yaWyKcPMdg57d/04/GtiuF8VX/&#10;ANs1No1OY4PkH17/AOH4V14Wn7Squy1N6MeafoZNFFFfRHrBRRU2n2hvr6GAZ+dgDjsO5/LNJtJX&#10;YN21Z23hu1+yaPACMNIPMOPfp+mK1KQAKAAMAdBS18tOTnJyfU8SUuZthRRRUEhRRRQAUUUUAcD4&#10;mtPsusTYGFk/eDn16/rms2ut8ZWZktYrlRzG21uOx7/n/OuSr6TDT56SZ69GXNBMKKKK6TY0PD17&#10;9h1WFicI58tvof8A6+Pyr0CvL69B0O//ALR02GUnMgGx/wDeH+PX8a8jHU9qiODEx2kX6KKK8k4Q&#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yaGO4ja&#10;OVFkRuqsMiuY1TweRmSxbI/54uf5H/H866qitqdadJ3izSFSUHoeYTQyW8hjlRo3HVWGDSV6TeWN&#10;vfx7LiJZV7Z6j6HtXNah4MZctZy7h/zzk4P4GvYpYyE9J6M74YiMtJaHN0Vq2vha/uZCHQQKpwWk&#10;P8sdf5V0en+F7Oxwzr9pl/vSDj8B/jmtKmKp0+t35FyrQj5nLaboF3qeGRPLhP8Ay1fgfh611+l6&#10;DbaWAyjzJscyt1/D0rSorya2KnV02RwVK0p6bIKKKK4z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44" o:spid="_x0000_s1027" type="#_x0000_t75" style="position:absolute;width:63817;height:474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4449"/>
    <w:multiLevelType w:val="hybridMultilevel"/>
    <w:tmpl w:val="B63A71BC"/>
    <w:lvl w:ilvl="0" w:tplc="CEF2D86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F53C1"/>
    <w:multiLevelType w:val="hybridMultilevel"/>
    <w:tmpl w:val="BB60F388"/>
    <w:lvl w:ilvl="0" w:tplc="CEF2D86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E27C6A"/>
    <w:multiLevelType w:val="hybridMultilevel"/>
    <w:tmpl w:val="6C626358"/>
    <w:lvl w:ilvl="0" w:tplc="CEF2D86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694054"/>
    <w:multiLevelType w:val="hybridMultilevel"/>
    <w:tmpl w:val="32205C94"/>
    <w:lvl w:ilvl="0" w:tplc="CEF2D86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003DBD"/>
    <w:multiLevelType w:val="hybridMultilevel"/>
    <w:tmpl w:val="78327442"/>
    <w:lvl w:ilvl="0" w:tplc="CEF2D86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1B3507"/>
    <w:multiLevelType w:val="hybridMultilevel"/>
    <w:tmpl w:val="2362F102"/>
    <w:lvl w:ilvl="0" w:tplc="CEF2D86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8151FF"/>
    <w:multiLevelType w:val="hybridMultilevel"/>
    <w:tmpl w:val="DD7A30C2"/>
    <w:lvl w:ilvl="0" w:tplc="CEF2D86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DD5443"/>
    <w:multiLevelType w:val="hybridMultilevel"/>
    <w:tmpl w:val="7C042626"/>
    <w:lvl w:ilvl="0" w:tplc="CEF2D86E">
      <w:start w:val="1"/>
      <w:numFmt w:val="bullet"/>
      <w:lvlText w:val=""/>
      <w:lvlJc w:val="left"/>
      <w:pPr>
        <w:ind w:left="180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4717EC"/>
    <w:multiLevelType w:val="hybridMultilevel"/>
    <w:tmpl w:val="D10C5FFA"/>
    <w:lvl w:ilvl="0" w:tplc="4E6CFFC6">
      <w:start w:val="1"/>
      <w:numFmt w:val="lowerLetter"/>
      <w:lvlText w:val="%1."/>
      <w:lvlJc w:val="left"/>
      <w:pPr>
        <w:ind w:left="933"/>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1" w:tplc="DE365E2C">
      <w:start w:val="1"/>
      <w:numFmt w:val="lowerRoman"/>
      <w:lvlText w:val="%2."/>
      <w:lvlJc w:val="left"/>
      <w:pPr>
        <w:ind w:left="1841"/>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2" w:tplc="4906B78A">
      <w:start w:val="1"/>
      <w:numFmt w:val="lowerRoman"/>
      <w:lvlText w:val="%3"/>
      <w:lvlJc w:val="left"/>
      <w:pPr>
        <w:ind w:left="294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3" w:tplc="D948526E">
      <w:start w:val="1"/>
      <w:numFmt w:val="decimal"/>
      <w:lvlText w:val="%4"/>
      <w:lvlJc w:val="left"/>
      <w:pPr>
        <w:ind w:left="366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4" w:tplc="A61C3478">
      <w:start w:val="1"/>
      <w:numFmt w:val="lowerLetter"/>
      <w:lvlText w:val="%5"/>
      <w:lvlJc w:val="left"/>
      <w:pPr>
        <w:ind w:left="438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5" w:tplc="398ABA28">
      <w:start w:val="1"/>
      <w:numFmt w:val="lowerRoman"/>
      <w:lvlText w:val="%6"/>
      <w:lvlJc w:val="left"/>
      <w:pPr>
        <w:ind w:left="510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6" w:tplc="009CB0CE">
      <w:start w:val="1"/>
      <w:numFmt w:val="decimal"/>
      <w:lvlText w:val="%7"/>
      <w:lvlJc w:val="left"/>
      <w:pPr>
        <w:ind w:left="582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7" w:tplc="4B349780">
      <w:start w:val="1"/>
      <w:numFmt w:val="lowerLetter"/>
      <w:lvlText w:val="%8"/>
      <w:lvlJc w:val="left"/>
      <w:pPr>
        <w:ind w:left="654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8" w:tplc="A70E5CEC">
      <w:start w:val="1"/>
      <w:numFmt w:val="lowerRoman"/>
      <w:lvlText w:val="%9"/>
      <w:lvlJc w:val="left"/>
      <w:pPr>
        <w:ind w:left="726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0751DE3"/>
    <w:multiLevelType w:val="hybridMultilevel"/>
    <w:tmpl w:val="7936B3B2"/>
    <w:lvl w:ilvl="0" w:tplc="2568788E">
      <w:start w:val="1"/>
      <w:numFmt w:val="bullet"/>
      <w:lvlText w:val=""/>
      <w:lvlJc w:val="left"/>
      <w:pPr>
        <w:tabs>
          <w:tab w:val="num" w:pos="720"/>
        </w:tabs>
        <w:ind w:left="720" w:hanging="360"/>
      </w:pPr>
      <w:rPr>
        <w:rFonts w:ascii="Symbol" w:hAnsi="Symbol" w:hint="default"/>
      </w:rPr>
    </w:lvl>
    <w:lvl w:ilvl="1" w:tplc="774892B8" w:tentative="1">
      <w:start w:val="1"/>
      <w:numFmt w:val="bullet"/>
      <w:lvlText w:val=""/>
      <w:lvlJc w:val="left"/>
      <w:pPr>
        <w:tabs>
          <w:tab w:val="num" w:pos="1440"/>
        </w:tabs>
        <w:ind w:left="1440" w:hanging="360"/>
      </w:pPr>
      <w:rPr>
        <w:rFonts w:ascii="Symbol" w:hAnsi="Symbol" w:hint="default"/>
      </w:rPr>
    </w:lvl>
    <w:lvl w:ilvl="2" w:tplc="46EC5716" w:tentative="1">
      <w:start w:val="1"/>
      <w:numFmt w:val="bullet"/>
      <w:lvlText w:val=""/>
      <w:lvlJc w:val="left"/>
      <w:pPr>
        <w:tabs>
          <w:tab w:val="num" w:pos="2160"/>
        </w:tabs>
        <w:ind w:left="2160" w:hanging="360"/>
      </w:pPr>
      <w:rPr>
        <w:rFonts w:ascii="Symbol" w:hAnsi="Symbol" w:hint="default"/>
      </w:rPr>
    </w:lvl>
    <w:lvl w:ilvl="3" w:tplc="6D3AD66A" w:tentative="1">
      <w:start w:val="1"/>
      <w:numFmt w:val="bullet"/>
      <w:lvlText w:val=""/>
      <w:lvlJc w:val="left"/>
      <w:pPr>
        <w:tabs>
          <w:tab w:val="num" w:pos="2880"/>
        </w:tabs>
        <w:ind w:left="2880" w:hanging="360"/>
      </w:pPr>
      <w:rPr>
        <w:rFonts w:ascii="Symbol" w:hAnsi="Symbol" w:hint="default"/>
      </w:rPr>
    </w:lvl>
    <w:lvl w:ilvl="4" w:tplc="54548248" w:tentative="1">
      <w:start w:val="1"/>
      <w:numFmt w:val="bullet"/>
      <w:lvlText w:val=""/>
      <w:lvlJc w:val="left"/>
      <w:pPr>
        <w:tabs>
          <w:tab w:val="num" w:pos="3600"/>
        </w:tabs>
        <w:ind w:left="3600" w:hanging="360"/>
      </w:pPr>
      <w:rPr>
        <w:rFonts w:ascii="Symbol" w:hAnsi="Symbol" w:hint="default"/>
      </w:rPr>
    </w:lvl>
    <w:lvl w:ilvl="5" w:tplc="893680C4" w:tentative="1">
      <w:start w:val="1"/>
      <w:numFmt w:val="bullet"/>
      <w:lvlText w:val=""/>
      <w:lvlJc w:val="left"/>
      <w:pPr>
        <w:tabs>
          <w:tab w:val="num" w:pos="4320"/>
        </w:tabs>
        <w:ind w:left="4320" w:hanging="360"/>
      </w:pPr>
      <w:rPr>
        <w:rFonts w:ascii="Symbol" w:hAnsi="Symbol" w:hint="default"/>
      </w:rPr>
    </w:lvl>
    <w:lvl w:ilvl="6" w:tplc="439C2390" w:tentative="1">
      <w:start w:val="1"/>
      <w:numFmt w:val="bullet"/>
      <w:lvlText w:val=""/>
      <w:lvlJc w:val="left"/>
      <w:pPr>
        <w:tabs>
          <w:tab w:val="num" w:pos="5040"/>
        </w:tabs>
        <w:ind w:left="5040" w:hanging="360"/>
      </w:pPr>
      <w:rPr>
        <w:rFonts w:ascii="Symbol" w:hAnsi="Symbol" w:hint="default"/>
      </w:rPr>
    </w:lvl>
    <w:lvl w:ilvl="7" w:tplc="ABE0542A" w:tentative="1">
      <w:start w:val="1"/>
      <w:numFmt w:val="bullet"/>
      <w:lvlText w:val=""/>
      <w:lvlJc w:val="left"/>
      <w:pPr>
        <w:tabs>
          <w:tab w:val="num" w:pos="5760"/>
        </w:tabs>
        <w:ind w:left="5760" w:hanging="360"/>
      </w:pPr>
      <w:rPr>
        <w:rFonts w:ascii="Symbol" w:hAnsi="Symbol" w:hint="default"/>
      </w:rPr>
    </w:lvl>
    <w:lvl w:ilvl="8" w:tplc="642AFC2A"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9306B7E"/>
    <w:multiLevelType w:val="hybridMultilevel"/>
    <w:tmpl w:val="3F04F906"/>
    <w:lvl w:ilvl="0" w:tplc="CEF2D86E">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25450547"/>
    <w:multiLevelType w:val="hybridMultilevel"/>
    <w:tmpl w:val="2D2C4BF2"/>
    <w:lvl w:ilvl="0" w:tplc="CEF2D86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3E7096"/>
    <w:multiLevelType w:val="hybridMultilevel"/>
    <w:tmpl w:val="E472741A"/>
    <w:lvl w:ilvl="0" w:tplc="CEF2D86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D875D10"/>
    <w:multiLevelType w:val="hybridMultilevel"/>
    <w:tmpl w:val="DD4E8180"/>
    <w:lvl w:ilvl="0" w:tplc="CEF2D86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1E1ADA"/>
    <w:multiLevelType w:val="hybridMultilevel"/>
    <w:tmpl w:val="C0FE4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302EC3"/>
    <w:multiLevelType w:val="hybridMultilevel"/>
    <w:tmpl w:val="3ECEEB0E"/>
    <w:lvl w:ilvl="0" w:tplc="133643BC">
      <w:start w:val="1"/>
      <w:numFmt w:val="decimal"/>
      <w:lvlText w:val="%1"/>
      <w:lvlJc w:val="left"/>
      <w:pPr>
        <w:ind w:left="36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1" w:tplc="18B8AF66">
      <w:start w:val="4"/>
      <w:numFmt w:val="lowerRoman"/>
      <w:lvlText w:val="%2."/>
      <w:lvlJc w:val="left"/>
      <w:pPr>
        <w:ind w:left="222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2" w:tplc="515EECDA">
      <w:start w:val="1"/>
      <w:numFmt w:val="lowerRoman"/>
      <w:lvlText w:val="%3"/>
      <w:lvlJc w:val="left"/>
      <w:pPr>
        <w:ind w:left="286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3" w:tplc="00F28738">
      <w:start w:val="1"/>
      <w:numFmt w:val="decimal"/>
      <w:lvlText w:val="%4"/>
      <w:lvlJc w:val="left"/>
      <w:pPr>
        <w:ind w:left="358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4" w:tplc="E8442F80">
      <w:start w:val="1"/>
      <w:numFmt w:val="lowerLetter"/>
      <w:lvlText w:val="%5"/>
      <w:lvlJc w:val="left"/>
      <w:pPr>
        <w:ind w:left="430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5" w:tplc="9A18F20A">
      <w:start w:val="1"/>
      <w:numFmt w:val="lowerRoman"/>
      <w:lvlText w:val="%6"/>
      <w:lvlJc w:val="left"/>
      <w:pPr>
        <w:ind w:left="502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6" w:tplc="FE92C378">
      <w:start w:val="1"/>
      <w:numFmt w:val="decimal"/>
      <w:lvlText w:val="%7"/>
      <w:lvlJc w:val="left"/>
      <w:pPr>
        <w:ind w:left="574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7" w:tplc="65108282">
      <w:start w:val="1"/>
      <w:numFmt w:val="lowerLetter"/>
      <w:lvlText w:val="%8"/>
      <w:lvlJc w:val="left"/>
      <w:pPr>
        <w:ind w:left="646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8" w:tplc="222662A4">
      <w:start w:val="1"/>
      <w:numFmt w:val="lowerRoman"/>
      <w:lvlText w:val="%9"/>
      <w:lvlJc w:val="left"/>
      <w:pPr>
        <w:ind w:left="718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19A1D7F"/>
    <w:multiLevelType w:val="hybridMultilevel"/>
    <w:tmpl w:val="6D584C30"/>
    <w:lvl w:ilvl="0" w:tplc="4B02E4C0">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B60F8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1203B8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302B06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3A4F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A44B86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3CC783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B0E5F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C2CDB2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9C8629B"/>
    <w:multiLevelType w:val="hybridMultilevel"/>
    <w:tmpl w:val="4FC0C968"/>
    <w:lvl w:ilvl="0" w:tplc="2568788E">
      <w:start w:val="1"/>
      <w:numFmt w:val="bullet"/>
      <w:lvlText w:val=""/>
      <w:lvlJc w:val="left"/>
      <w:pPr>
        <w:ind w:left="1094" w:hanging="360"/>
      </w:pPr>
      <w:rPr>
        <w:rFonts w:ascii="Symbol" w:hAnsi="Symbol" w:hint="default"/>
      </w:rPr>
    </w:lvl>
    <w:lvl w:ilvl="1" w:tplc="08090003" w:tentative="1">
      <w:start w:val="1"/>
      <w:numFmt w:val="bullet"/>
      <w:lvlText w:val="o"/>
      <w:lvlJc w:val="left"/>
      <w:pPr>
        <w:ind w:left="1814" w:hanging="360"/>
      </w:pPr>
      <w:rPr>
        <w:rFonts w:ascii="Courier New" w:hAnsi="Courier New" w:cs="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cs="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cs="Courier New" w:hint="default"/>
      </w:rPr>
    </w:lvl>
    <w:lvl w:ilvl="8" w:tplc="08090005" w:tentative="1">
      <w:start w:val="1"/>
      <w:numFmt w:val="bullet"/>
      <w:lvlText w:val=""/>
      <w:lvlJc w:val="left"/>
      <w:pPr>
        <w:ind w:left="6854" w:hanging="360"/>
      </w:pPr>
      <w:rPr>
        <w:rFonts w:ascii="Wingdings" w:hAnsi="Wingdings" w:hint="default"/>
      </w:rPr>
    </w:lvl>
  </w:abstractNum>
  <w:abstractNum w:abstractNumId="18" w15:restartNumberingAfterBreak="0">
    <w:nsid w:val="3DFB7762"/>
    <w:multiLevelType w:val="hybridMultilevel"/>
    <w:tmpl w:val="833C0616"/>
    <w:lvl w:ilvl="0" w:tplc="CEF2D86E">
      <w:start w:val="1"/>
      <w:numFmt w:val="bullet"/>
      <w:lvlText w:val=""/>
      <w:lvlJc w:val="left"/>
      <w:pPr>
        <w:tabs>
          <w:tab w:val="num" w:pos="720"/>
        </w:tabs>
        <w:ind w:left="720" w:hanging="360"/>
      </w:pPr>
      <w:rPr>
        <w:rFonts w:ascii="Symbol" w:hAnsi="Symbol" w:hint="default"/>
      </w:rPr>
    </w:lvl>
    <w:lvl w:ilvl="1" w:tplc="872AC634" w:tentative="1">
      <w:start w:val="1"/>
      <w:numFmt w:val="bullet"/>
      <w:lvlText w:val=""/>
      <w:lvlJc w:val="left"/>
      <w:pPr>
        <w:tabs>
          <w:tab w:val="num" w:pos="1440"/>
        </w:tabs>
        <w:ind w:left="1440" w:hanging="360"/>
      </w:pPr>
      <w:rPr>
        <w:rFonts w:ascii="Symbol" w:hAnsi="Symbol" w:hint="default"/>
      </w:rPr>
    </w:lvl>
    <w:lvl w:ilvl="2" w:tplc="6BB45E20" w:tentative="1">
      <w:start w:val="1"/>
      <w:numFmt w:val="bullet"/>
      <w:lvlText w:val=""/>
      <w:lvlJc w:val="left"/>
      <w:pPr>
        <w:tabs>
          <w:tab w:val="num" w:pos="2160"/>
        </w:tabs>
        <w:ind w:left="2160" w:hanging="360"/>
      </w:pPr>
      <w:rPr>
        <w:rFonts w:ascii="Symbol" w:hAnsi="Symbol" w:hint="default"/>
      </w:rPr>
    </w:lvl>
    <w:lvl w:ilvl="3" w:tplc="6B7ABEBA" w:tentative="1">
      <w:start w:val="1"/>
      <w:numFmt w:val="bullet"/>
      <w:lvlText w:val=""/>
      <w:lvlJc w:val="left"/>
      <w:pPr>
        <w:tabs>
          <w:tab w:val="num" w:pos="2880"/>
        </w:tabs>
        <w:ind w:left="2880" w:hanging="360"/>
      </w:pPr>
      <w:rPr>
        <w:rFonts w:ascii="Symbol" w:hAnsi="Symbol" w:hint="default"/>
      </w:rPr>
    </w:lvl>
    <w:lvl w:ilvl="4" w:tplc="8C40E762" w:tentative="1">
      <w:start w:val="1"/>
      <w:numFmt w:val="bullet"/>
      <w:lvlText w:val=""/>
      <w:lvlJc w:val="left"/>
      <w:pPr>
        <w:tabs>
          <w:tab w:val="num" w:pos="3600"/>
        </w:tabs>
        <w:ind w:left="3600" w:hanging="360"/>
      </w:pPr>
      <w:rPr>
        <w:rFonts w:ascii="Symbol" w:hAnsi="Symbol" w:hint="default"/>
      </w:rPr>
    </w:lvl>
    <w:lvl w:ilvl="5" w:tplc="30965E34" w:tentative="1">
      <w:start w:val="1"/>
      <w:numFmt w:val="bullet"/>
      <w:lvlText w:val=""/>
      <w:lvlJc w:val="left"/>
      <w:pPr>
        <w:tabs>
          <w:tab w:val="num" w:pos="4320"/>
        </w:tabs>
        <w:ind w:left="4320" w:hanging="360"/>
      </w:pPr>
      <w:rPr>
        <w:rFonts w:ascii="Symbol" w:hAnsi="Symbol" w:hint="default"/>
      </w:rPr>
    </w:lvl>
    <w:lvl w:ilvl="6" w:tplc="4A621D70" w:tentative="1">
      <w:start w:val="1"/>
      <w:numFmt w:val="bullet"/>
      <w:lvlText w:val=""/>
      <w:lvlJc w:val="left"/>
      <w:pPr>
        <w:tabs>
          <w:tab w:val="num" w:pos="5040"/>
        </w:tabs>
        <w:ind w:left="5040" w:hanging="360"/>
      </w:pPr>
      <w:rPr>
        <w:rFonts w:ascii="Symbol" w:hAnsi="Symbol" w:hint="default"/>
      </w:rPr>
    </w:lvl>
    <w:lvl w:ilvl="7" w:tplc="D85E0F3E" w:tentative="1">
      <w:start w:val="1"/>
      <w:numFmt w:val="bullet"/>
      <w:lvlText w:val=""/>
      <w:lvlJc w:val="left"/>
      <w:pPr>
        <w:tabs>
          <w:tab w:val="num" w:pos="5760"/>
        </w:tabs>
        <w:ind w:left="5760" w:hanging="360"/>
      </w:pPr>
      <w:rPr>
        <w:rFonts w:ascii="Symbol" w:hAnsi="Symbol" w:hint="default"/>
      </w:rPr>
    </w:lvl>
    <w:lvl w:ilvl="8" w:tplc="3788A62E"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2BF4FC5"/>
    <w:multiLevelType w:val="hybridMultilevel"/>
    <w:tmpl w:val="1A9E66FE"/>
    <w:lvl w:ilvl="0" w:tplc="CEF2D86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742037E"/>
    <w:multiLevelType w:val="hybridMultilevel"/>
    <w:tmpl w:val="3EF47A80"/>
    <w:lvl w:ilvl="0" w:tplc="EB7CA83C">
      <w:start w:val="1"/>
      <w:numFmt w:val="bullet"/>
      <w:lvlText w:val=""/>
      <w:lvlJc w:val="left"/>
      <w:pPr>
        <w:tabs>
          <w:tab w:val="num" w:pos="720"/>
        </w:tabs>
        <w:ind w:left="720" w:hanging="360"/>
      </w:pPr>
      <w:rPr>
        <w:rFonts w:ascii="Symbol" w:hAnsi="Symbol" w:hint="default"/>
      </w:rPr>
    </w:lvl>
    <w:lvl w:ilvl="1" w:tplc="89B2FFFA" w:tentative="1">
      <w:start w:val="1"/>
      <w:numFmt w:val="bullet"/>
      <w:lvlText w:val=""/>
      <w:lvlJc w:val="left"/>
      <w:pPr>
        <w:tabs>
          <w:tab w:val="num" w:pos="1440"/>
        </w:tabs>
        <w:ind w:left="1440" w:hanging="360"/>
      </w:pPr>
      <w:rPr>
        <w:rFonts w:ascii="Symbol" w:hAnsi="Symbol" w:hint="default"/>
      </w:rPr>
    </w:lvl>
    <w:lvl w:ilvl="2" w:tplc="A9744AC6" w:tentative="1">
      <w:start w:val="1"/>
      <w:numFmt w:val="bullet"/>
      <w:lvlText w:val=""/>
      <w:lvlJc w:val="left"/>
      <w:pPr>
        <w:tabs>
          <w:tab w:val="num" w:pos="2160"/>
        </w:tabs>
        <w:ind w:left="2160" w:hanging="360"/>
      </w:pPr>
      <w:rPr>
        <w:rFonts w:ascii="Symbol" w:hAnsi="Symbol" w:hint="default"/>
      </w:rPr>
    </w:lvl>
    <w:lvl w:ilvl="3" w:tplc="FAB2431E" w:tentative="1">
      <w:start w:val="1"/>
      <w:numFmt w:val="bullet"/>
      <w:lvlText w:val=""/>
      <w:lvlJc w:val="left"/>
      <w:pPr>
        <w:tabs>
          <w:tab w:val="num" w:pos="2880"/>
        </w:tabs>
        <w:ind w:left="2880" w:hanging="360"/>
      </w:pPr>
      <w:rPr>
        <w:rFonts w:ascii="Symbol" w:hAnsi="Symbol" w:hint="default"/>
      </w:rPr>
    </w:lvl>
    <w:lvl w:ilvl="4" w:tplc="32147DBC" w:tentative="1">
      <w:start w:val="1"/>
      <w:numFmt w:val="bullet"/>
      <w:lvlText w:val=""/>
      <w:lvlJc w:val="left"/>
      <w:pPr>
        <w:tabs>
          <w:tab w:val="num" w:pos="3600"/>
        </w:tabs>
        <w:ind w:left="3600" w:hanging="360"/>
      </w:pPr>
      <w:rPr>
        <w:rFonts w:ascii="Symbol" w:hAnsi="Symbol" w:hint="default"/>
      </w:rPr>
    </w:lvl>
    <w:lvl w:ilvl="5" w:tplc="12A215A6" w:tentative="1">
      <w:start w:val="1"/>
      <w:numFmt w:val="bullet"/>
      <w:lvlText w:val=""/>
      <w:lvlJc w:val="left"/>
      <w:pPr>
        <w:tabs>
          <w:tab w:val="num" w:pos="4320"/>
        </w:tabs>
        <w:ind w:left="4320" w:hanging="360"/>
      </w:pPr>
      <w:rPr>
        <w:rFonts w:ascii="Symbol" w:hAnsi="Symbol" w:hint="default"/>
      </w:rPr>
    </w:lvl>
    <w:lvl w:ilvl="6" w:tplc="FCFA9E9C" w:tentative="1">
      <w:start w:val="1"/>
      <w:numFmt w:val="bullet"/>
      <w:lvlText w:val=""/>
      <w:lvlJc w:val="left"/>
      <w:pPr>
        <w:tabs>
          <w:tab w:val="num" w:pos="5040"/>
        </w:tabs>
        <w:ind w:left="5040" w:hanging="360"/>
      </w:pPr>
      <w:rPr>
        <w:rFonts w:ascii="Symbol" w:hAnsi="Symbol" w:hint="default"/>
      </w:rPr>
    </w:lvl>
    <w:lvl w:ilvl="7" w:tplc="635679EA" w:tentative="1">
      <w:start w:val="1"/>
      <w:numFmt w:val="bullet"/>
      <w:lvlText w:val=""/>
      <w:lvlJc w:val="left"/>
      <w:pPr>
        <w:tabs>
          <w:tab w:val="num" w:pos="5760"/>
        </w:tabs>
        <w:ind w:left="5760" w:hanging="360"/>
      </w:pPr>
      <w:rPr>
        <w:rFonts w:ascii="Symbol" w:hAnsi="Symbol" w:hint="default"/>
      </w:rPr>
    </w:lvl>
    <w:lvl w:ilvl="8" w:tplc="7EF61B6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48925EF2"/>
    <w:multiLevelType w:val="hybridMultilevel"/>
    <w:tmpl w:val="646E499C"/>
    <w:lvl w:ilvl="0" w:tplc="256878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3529DF"/>
    <w:multiLevelType w:val="hybridMultilevel"/>
    <w:tmpl w:val="FFA88A8A"/>
    <w:lvl w:ilvl="0" w:tplc="35A8E776">
      <w:start w:val="1"/>
      <w:numFmt w:val="bullet"/>
      <w:lvlText w:val="-"/>
      <w:lvlJc w:val="left"/>
      <w:pPr>
        <w:ind w:left="10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364CF8">
      <w:start w:val="1"/>
      <w:numFmt w:val="bullet"/>
      <w:lvlText w:val="o"/>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2E058CA">
      <w:start w:val="1"/>
      <w:numFmt w:val="bullet"/>
      <w:lvlText w:val="▪"/>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3FA097A">
      <w:start w:val="1"/>
      <w:numFmt w:val="bullet"/>
      <w:lvlText w:val="•"/>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4707DF0">
      <w:start w:val="1"/>
      <w:numFmt w:val="bullet"/>
      <w:lvlText w:val="o"/>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FA3BCC">
      <w:start w:val="1"/>
      <w:numFmt w:val="bullet"/>
      <w:lvlText w:val="▪"/>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E05010">
      <w:start w:val="1"/>
      <w:numFmt w:val="bullet"/>
      <w:lvlText w:val="•"/>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34A6712">
      <w:start w:val="1"/>
      <w:numFmt w:val="bullet"/>
      <w:lvlText w:val="o"/>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92C71E">
      <w:start w:val="1"/>
      <w:numFmt w:val="bullet"/>
      <w:lvlText w:val="▪"/>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BF546F0"/>
    <w:multiLevelType w:val="hybridMultilevel"/>
    <w:tmpl w:val="45BED728"/>
    <w:lvl w:ilvl="0" w:tplc="CEF2D86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D579C7"/>
    <w:multiLevelType w:val="hybridMultilevel"/>
    <w:tmpl w:val="F53C9D96"/>
    <w:lvl w:ilvl="0" w:tplc="CEF2D86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5F3A50"/>
    <w:multiLevelType w:val="hybridMultilevel"/>
    <w:tmpl w:val="74D6B8A6"/>
    <w:lvl w:ilvl="0" w:tplc="992489D6">
      <w:start w:val="2"/>
      <w:numFmt w:val="bullet"/>
      <w:lvlText w:val="-"/>
      <w:lvlJc w:val="left"/>
      <w:pPr>
        <w:ind w:left="1800" w:hanging="360"/>
      </w:pPr>
      <w:rPr>
        <w:rFonts w:ascii="Calibri" w:eastAsia="Nunito Sans"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57383A00"/>
    <w:multiLevelType w:val="hybridMultilevel"/>
    <w:tmpl w:val="8696B1C0"/>
    <w:lvl w:ilvl="0" w:tplc="CEF2D86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A3F6266"/>
    <w:multiLevelType w:val="hybridMultilevel"/>
    <w:tmpl w:val="83BC2942"/>
    <w:lvl w:ilvl="0" w:tplc="CEF2D86E">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5C905C2D"/>
    <w:multiLevelType w:val="hybridMultilevel"/>
    <w:tmpl w:val="EF46FE0C"/>
    <w:lvl w:ilvl="0" w:tplc="CEF2D86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2A6003"/>
    <w:multiLevelType w:val="hybridMultilevel"/>
    <w:tmpl w:val="2A3CBAE8"/>
    <w:lvl w:ilvl="0" w:tplc="CEF2D86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E44C6C"/>
    <w:multiLevelType w:val="hybridMultilevel"/>
    <w:tmpl w:val="165E557E"/>
    <w:lvl w:ilvl="0" w:tplc="CEF2D86E">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1" w15:restartNumberingAfterBreak="0">
    <w:nsid w:val="5E5709EE"/>
    <w:multiLevelType w:val="hybridMultilevel"/>
    <w:tmpl w:val="616020A2"/>
    <w:lvl w:ilvl="0" w:tplc="CEF2D86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41788A"/>
    <w:multiLevelType w:val="hybridMultilevel"/>
    <w:tmpl w:val="51B88F22"/>
    <w:lvl w:ilvl="0" w:tplc="CEF2D86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4F5FDE"/>
    <w:multiLevelType w:val="hybridMultilevel"/>
    <w:tmpl w:val="32985604"/>
    <w:lvl w:ilvl="0" w:tplc="CEF2D86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5525710"/>
    <w:multiLevelType w:val="hybridMultilevel"/>
    <w:tmpl w:val="B48CFD60"/>
    <w:lvl w:ilvl="0" w:tplc="CEF2D86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25286E"/>
    <w:multiLevelType w:val="hybridMultilevel"/>
    <w:tmpl w:val="AC26A1CC"/>
    <w:lvl w:ilvl="0" w:tplc="2568788E">
      <w:start w:val="1"/>
      <w:numFmt w:val="bullet"/>
      <w:lvlText w:val=""/>
      <w:lvlJc w:val="left"/>
      <w:pPr>
        <w:ind w:left="735"/>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CC74F25"/>
    <w:multiLevelType w:val="hybridMultilevel"/>
    <w:tmpl w:val="12DA91A4"/>
    <w:lvl w:ilvl="0" w:tplc="CEF2D86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677FF7"/>
    <w:multiLevelType w:val="hybridMultilevel"/>
    <w:tmpl w:val="E2CA0556"/>
    <w:lvl w:ilvl="0" w:tplc="CEF2D86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F748CD"/>
    <w:multiLevelType w:val="hybridMultilevel"/>
    <w:tmpl w:val="3FF89A4C"/>
    <w:lvl w:ilvl="0" w:tplc="CEF2D86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87565A"/>
    <w:multiLevelType w:val="hybridMultilevel"/>
    <w:tmpl w:val="0E0662C2"/>
    <w:lvl w:ilvl="0" w:tplc="43F47D5A">
      <w:start w:val="1"/>
      <w:numFmt w:val="bullet"/>
      <w:lvlText w:val="o"/>
      <w:lvlJc w:val="left"/>
      <w:pPr>
        <w:ind w:left="14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87B0E0B6">
      <w:start w:val="1"/>
      <w:numFmt w:val="bullet"/>
      <w:lvlText w:val="o"/>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D7E2B20">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8D0EE66">
      <w:start w:val="1"/>
      <w:numFmt w:val="bullet"/>
      <w:lvlText w:val="•"/>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C86B65C">
      <w:start w:val="1"/>
      <w:numFmt w:val="bullet"/>
      <w:lvlText w:val="o"/>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75248110">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6AE534A">
      <w:start w:val="1"/>
      <w:numFmt w:val="bullet"/>
      <w:lvlText w:val="•"/>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7A2A404">
      <w:start w:val="1"/>
      <w:numFmt w:val="bullet"/>
      <w:lvlText w:val="o"/>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981C0154">
      <w:start w:val="1"/>
      <w:numFmt w:val="bullet"/>
      <w:lvlText w:val="▪"/>
      <w:lvlJc w:val="left"/>
      <w:pPr>
        <w:ind w:left="72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9371157"/>
    <w:multiLevelType w:val="hybridMultilevel"/>
    <w:tmpl w:val="EC8EC6DA"/>
    <w:lvl w:ilvl="0" w:tplc="CEF2D86E">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1" w15:restartNumberingAfterBreak="0">
    <w:nsid w:val="7E8A5126"/>
    <w:multiLevelType w:val="hybridMultilevel"/>
    <w:tmpl w:val="AB2AE222"/>
    <w:lvl w:ilvl="0" w:tplc="CEF2D86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57519678">
    <w:abstractNumId w:val="8"/>
  </w:num>
  <w:num w:numId="2" w16cid:durableId="456022335">
    <w:abstractNumId w:val="15"/>
  </w:num>
  <w:num w:numId="3" w16cid:durableId="1020546788">
    <w:abstractNumId w:val="9"/>
  </w:num>
  <w:num w:numId="4" w16cid:durableId="1727993241">
    <w:abstractNumId w:val="18"/>
  </w:num>
  <w:num w:numId="5" w16cid:durableId="36470581">
    <w:abstractNumId w:val="20"/>
  </w:num>
  <w:num w:numId="6" w16cid:durableId="849225371">
    <w:abstractNumId w:val="16"/>
  </w:num>
  <w:num w:numId="7" w16cid:durableId="1558586888">
    <w:abstractNumId w:val="17"/>
  </w:num>
  <w:num w:numId="8" w16cid:durableId="1916355643">
    <w:abstractNumId w:val="21"/>
  </w:num>
  <w:num w:numId="9" w16cid:durableId="1008942109">
    <w:abstractNumId w:val="35"/>
  </w:num>
  <w:num w:numId="10" w16cid:durableId="1858960743">
    <w:abstractNumId w:val="14"/>
  </w:num>
  <w:num w:numId="11" w16cid:durableId="176626107">
    <w:abstractNumId w:val="32"/>
  </w:num>
  <w:num w:numId="12" w16cid:durableId="713502019">
    <w:abstractNumId w:val="13"/>
  </w:num>
  <w:num w:numId="13" w16cid:durableId="34471955">
    <w:abstractNumId w:val="4"/>
  </w:num>
  <w:num w:numId="14" w16cid:durableId="920992960">
    <w:abstractNumId w:val="34"/>
  </w:num>
  <w:num w:numId="15" w16cid:durableId="1661617339">
    <w:abstractNumId w:val="36"/>
  </w:num>
  <w:num w:numId="16" w16cid:durableId="1754817026">
    <w:abstractNumId w:val="19"/>
  </w:num>
  <w:num w:numId="17" w16cid:durableId="2121365866">
    <w:abstractNumId w:val="12"/>
  </w:num>
  <w:num w:numId="18" w16cid:durableId="1349868725">
    <w:abstractNumId w:val="26"/>
  </w:num>
  <w:num w:numId="19" w16cid:durableId="416833118">
    <w:abstractNumId w:val="1"/>
  </w:num>
  <w:num w:numId="20" w16cid:durableId="50083215">
    <w:abstractNumId w:val="41"/>
  </w:num>
  <w:num w:numId="21" w16cid:durableId="1150244725">
    <w:abstractNumId w:val="27"/>
  </w:num>
  <w:num w:numId="22" w16cid:durableId="201089546">
    <w:abstractNumId w:val="33"/>
  </w:num>
  <w:num w:numId="23" w16cid:durableId="1120421539">
    <w:abstractNumId w:val="10"/>
  </w:num>
  <w:num w:numId="24" w16cid:durableId="1696080266">
    <w:abstractNumId w:val="29"/>
  </w:num>
  <w:num w:numId="25" w16cid:durableId="832766217">
    <w:abstractNumId w:val="37"/>
  </w:num>
  <w:num w:numId="26" w16cid:durableId="1080444007">
    <w:abstractNumId w:val="31"/>
  </w:num>
  <w:num w:numId="27" w16cid:durableId="958611150">
    <w:abstractNumId w:val="11"/>
  </w:num>
  <w:num w:numId="28" w16cid:durableId="298657922">
    <w:abstractNumId w:val="24"/>
  </w:num>
  <w:num w:numId="29" w16cid:durableId="927269360">
    <w:abstractNumId w:val="6"/>
  </w:num>
  <w:num w:numId="30" w16cid:durableId="1520894130">
    <w:abstractNumId w:val="28"/>
  </w:num>
  <w:num w:numId="31" w16cid:durableId="1324355373">
    <w:abstractNumId w:val="30"/>
  </w:num>
  <w:num w:numId="32" w16cid:durableId="1716848204">
    <w:abstractNumId w:val="39"/>
  </w:num>
  <w:num w:numId="33" w16cid:durableId="386029955">
    <w:abstractNumId w:val="25"/>
  </w:num>
  <w:num w:numId="34" w16cid:durableId="1644047085">
    <w:abstractNumId w:val="7"/>
  </w:num>
  <w:num w:numId="35" w16cid:durableId="1941330331">
    <w:abstractNumId w:val="23"/>
  </w:num>
  <w:num w:numId="36" w16cid:durableId="1049718493">
    <w:abstractNumId w:val="38"/>
  </w:num>
  <w:num w:numId="37" w16cid:durableId="1918588214">
    <w:abstractNumId w:val="22"/>
  </w:num>
  <w:num w:numId="38" w16cid:durableId="1377389456">
    <w:abstractNumId w:val="3"/>
  </w:num>
  <w:num w:numId="39" w16cid:durableId="748502860">
    <w:abstractNumId w:val="0"/>
  </w:num>
  <w:num w:numId="40" w16cid:durableId="1373260798">
    <w:abstractNumId w:val="2"/>
  </w:num>
  <w:num w:numId="41" w16cid:durableId="1106074583">
    <w:abstractNumId w:val="5"/>
  </w:num>
  <w:num w:numId="42" w16cid:durableId="204744275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741"/>
    <w:rsid w:val="0004794E"/>
    <w:rsid w:val="000B0ADA"/>
    <w:rsid w:val="00152C99"/>
    <w:rsid w:val="00160465"/>
    <w:rsid w:val="00182FC0"/>
    <w:rsid w:val="001C39D4"/>
    <w:rsid w:val="001D3467"/>
    <w:rsid w:val="001D59DC"/>
    <w:rsid w:val="00211824"/>
    <w:rsid w:val="00274B3F"/>
    <w:rsid w:val="00305196"/>
    <w:rsid w:val="003104AD"/>
    <w:rsid w:val="00327C85"/>
    <w:rsid w:val="0033415A"/>
    <w:rsid w:val="003852A2"/>
    <w:rsid w:val="003A09C0"/>
    <w:rsid w:val="00480456"/>
    <w:rsid w:val="00482CD0"/>
    <w:rsid w:val="004973E5"/>
    <w:rsid w:val="00535F81"/>
    <w:rsid w:val="005E11A8"/>
    <w:rsid w:val="006651FC"/>
    <w:rsid w:val="00696A12"/>
    <w:rsid w:val="006A41F4"/>
    <w:rsid w:val="006A7573"/>
    <w:rsid w:val="00706F00"/>
    <w:rsid w:val="00816AD4"/>
    <w:rsid w:val="00830F74"/>
    <w:rsid w:val="00841A99"/>
    <w:rsid w:val="00845A6B"/>
    <w:rsid w:val="008778D7"/>
    <w:rsid w:val="008F6574"/>
    <w:rsid w:val="0091372C"/>
    <w:rsid w:val="009330B5"/>
    <w:rsid w:val="009916F3"/>
    <w:rsid w:val="009C4F0A"/>
    <w:rsid w:val="00A4567C"/>
    <w:rsid w:val="00BC1362"/>
    <w:rsid w:val="00BF0AE0"/>
    <w:rsid w:val="00C035E1"/>
    <w:rsid w:val="00CA2741"/>
    <w:rsid w:val="00D02B83"/>
    <w:rsid w:val="00D16D41"/>
    <w:rsid w:val="00DF0704"/>
    <w:rsid w:val="00DF436B"/>
    <w:rsid w:val="00E177A7"/>
    <w:rsid w:val="00E279AF"/>
    <w:rsid w:val="00E90E4A"/>
    <w:rsid w:val="00EA6EE5"/>
    <w:rsid w:val="00EB4FB5"/>
    <w:rsid w:val="00F1585D"/>
    <w:rsid w:val="00F204B7"/>
    <w:rsid w:val="00F6535F"/>
    <w:rsid w:val="00F81007"/>
    <w:rsid w:val="00F8588E"/>
    <w:rsid w:val="072F494D"/>
    <w:rsid w:val="095C5C9F"/>
    <w:rsid w:val="2960936B"/>
    <w:rsid w:val="3A1528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8225C"/>
  <w15:docId w15:val="{1C2C43EF-44AF-4F76-B071-349AC3615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1" w:line="248" w:lineRule="auto"/>
      <w:ind w:left="10" w:hanging="10"/>
    </w:pPr>
    <w:rPr>
      <w:rFonts w:ascii="Nunito Sans" w:eastAsia="Nunito Sans" w:hAnsi="Nunito Sans" w:cs="Nunito Sans"/>
      <w:color w:val="000000"/>
    </w:rPr>
  </w:style>
  <w:style w:type="paragraph" w:styleId="Heading1">
    <w:name w:val="heading 1"/>
    <w:next w:val="Normal"/>
    <w:link w:val="Heading1Char"/>
    <w:uiPriority w:val="9"/>
    <w:qFormat/>
    <w:pPr>
      <w:keepNext/>
      <w:keepLines/>
      <w:spacing w:after="194"/>
      <w:ind w:left="24" w:hanging="10"/>
      <w:outlineLvl w:val="0"/>
    </w:pPr>
    <w:rPr>
      <w:rFonts w:ascii="Nunito Sans" w:eastAsia="Nunito Sans" w:hAnsi="Nunito Sans" w:cs="Nunito Sans"/>
      <w:b/>
      <w:color w:val="000000"/>
      <w:sz w:val="24"/>
      <w:u w:val="single" w:color="000000"/>
    </w:rPr>
  </w:style>
  <w:style w:type="paragraph" w:styleId="Heading2">
    <w:name w:val="heading 2"/>
    <w:basedOn w:val="Normal"/>
    <w:next w:val="Normal"/>
    <w:link w:val="Heading2Char"/>
    <w:uiPriority w:val="9"/>
    <w:semiHidden/>
    <w:unhideWhenUsed/>
    <w:qFormat/>
    <w:rsid w:val="009137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Nunito Sans" w:eastAsia="Nunito Sans" w:hAnsi="Nunito Sans" w:cs="Nunito Sans"/>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45A6B"/>
    <w:pPr>
      <w:ind w:left="720"/>
      <w:contextualSpacing/>
    </w:pPr>
  </w:style>
  <w:style w:type="paragraph" w:styleId="Header">
    <w:name w:val="header"/>
    <w:basedOn w:val="Normal"/>
    <w:link w:val="HeaderChar"/>
    <w:uiPriority w:val="99"/>
    <w:unhideWhenUsed/>
    <w:rsid w:val="006A7573"/>
    <w:pPr>
      <w:tabs>
        <w:tab w:val="center" w:pos="4680"/>
        <w:tab w:val="right" w:pos="9360"/>
      </w:tabs>
      <w:spacing w:after="0" w:line="240" w:lineRule="auto"/>
      <w:ind w:left="0" w:firstLine="0"/>
    </w:pPr>
    <w:rPr>
      <w:rFonts w:asciiTheme="minorHAnsi" w:eastAsiaTheme="minorEastAsia" w:hAnsiTheme="minorHAnsi" w:cs="Times New Roman"/>
      <w:color w:val="auto"/>
      <w:kern w:val="0"/>
      <w:lang w:val="en-US" w:eastAsia="en-US"/>
      <w14:ligatures w14:val="none"/>
    </w:rPr>
  </w:style>
  <w:style w:type="character" w:customStyle="1" w:styleId="HeaderChar">
    <w:name w:val="Header Char"/>
    <w:basedOn w:val="DefaultParagraphFont"/>
    <w:link w:val="Header"/>
    <w:uiPriority w:val="99"/>
    <w:rsid w:val="006A7573"/>
    <w:rPr>
      <w:rFonts w:cs="Times New Roman"/>
      <w:kern w:val="0"/>
      <w:lang w:val="en-US" w:eastAsia="en-US"/>
      <w14:ligatures w14:val="none"/>
    </w:rPr>
  </w:style>
  <w:style w:type="paragraph" w:styleId="Footer">
    <w:name w:val="footer"/>
    <w:basedOn w:val="Normal"/>
    <w:link w:val="FooterChar"/>
    <w:uiPriority w:val="99"/>
    <w:unhideWhenUsed/>
    <w:rsid w:val="006A7573"/>
    <w:pPr>
      <w:tabs>
        <w:tab w:val="center" w:pos="4680"/>
        <w:tab w:val="right" w:pos="9360"/>
      </w:tabs>
      <w:spacing w:after="0" w:line="240" w:lineRule="auto"/>
      <w:ind w:left="0" w:firstLine="0"/>
    </w:pPr>
    <w:rPr>
      <w:rFonts w:asciiTheme="minorHAnsi" w:eastAsiaTheme="minorEastAsia" w:hAnsiTheme="minorHAnsi" w:cs="Times New Roman"/>
      <w:color w:val="auto"/>
      <w:kern w:val="0"/>
      <w:lang w:val="en-US" w:eastAsia="en-US"/>
      <w14:ligatures w14:val="none"/>
    </w:rPr>
  </w:style>
  <w:style w:type="character" w:customStyle="1" w:styleId="FooterChar">
    <w:name w:val="Footer Char"/>
    <w:basedOn w:val="DefaultParagraphFont"/>
    <w:link w:val="Footer"/>
    <w:uiPriority w:val="99"/>
    <w:rsid w:val="006A7573"/>
    <w:rPr>
      <w:rFonts w:cs="Times New Roman"/>
      <w:kern w:val="0"/>
      <w:lang w:val="en-US" w:eastAsia="en-US"/>
      <w14:ligatures w14:val="none"/>
    </w:rPr>
  </w:style>
  <w:style w:type="character" w:styleId="PlaceholderText">
    <w:name w:val="Placeholder Text"/>
    <w:basedOn w:val="DefaultParagraphFont"/>
    <w:uiPriority w:val="99"/>
    <w:semiHidden/>
    <w:rsid w:val="00DF0704"/>
    <w:rPr>
      <w:color w:val="666666"/>
    </w:rPr>
  </w:style>
  <w:style w:type="character" w:styleId="Hyperlink">
    <w:name w:val="Hyperlink"/>
    <w:basedOn w:val="DefaultParagraphFont"/>
    <w:uiPriority w:val="99"/>
    <w:unhideWhenUsed/>
    <w:rsid w:val="004973E5"/>
    <w:rPr>
      <w:color w:val="0563C1" w:themeColor="hyperlink"/>
      <w:u w:val="single"/>
    </w:rPr>
  </w:style>
  <w:style w:type="character" w:styleId="UnresolvedMention">
    <w:name w:val="Unresolved Mention"/>
    <w:basedOn w:val="DefaultParagraphFont"/>
    <w:uiPriority w:val="99"/>
    <w:semiHidden/>
    <w:unhideWhenUsed/>
    <w:rsid w:val="004973E5"/>
    <w:rPr>
      <w:color w:val="605E5C"/>
      <w:shd w:val="clear" w:color="auto" w:fill="E1DFDD"/>
    </w:rPr>
  </w:style>
  <w:style w:type="table" w:styleId="TableGrid0">
    <w:name w:val="Table Grid"/>
    <w:basedOn w:val="TableNormal"/>
    <w:uiPriority w:val="39"/>
    <w:rsid w:val="003A0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91372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outs.org.uk/DPPolicy" TargetMode="External"/><Relationship Id="rId18" Type="http://schemas.openxmlformats.org/officeDocument/2006/relationships/hyperlink" Target="https://www.onlinescoutmanager.co.uk/security.html"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ico.org.uk/" TargetMode="External"/><Relationship Id="rId7" Type="http://schemas.openxmlformats.org/officeDocument/2006/relationships/settings" Target="settings.xml"/><Relationship Id="rId12" Type="http://schemas.openxmlformats.org/officeDocument/2006/relationships/hyperlink" Target="https://www.scouts.org.uk/DPPolicy" TargetMode="External"/><Relationship Id="rId17" Type="http://schemas.openxmlformats.org/officeDocument/2006/relationships/hyperlink" Target="https://www.onlinescoutmanager.co.uk/security.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onlinescoutmanager.co.uk/security.html" TargetMode="External"/><Relationship Id="rId20" Type="http://schemas.openxmlformats.org/officeDocument/2006/relationships/hyperlink" Target="https://ico.org.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scouts.org.uk/DPPolicy"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co.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outs.org.uk/DPPolicy" TargetMode="External"/><Relationship Id="rId22" Type="http://schemas.openxmlformats.org/officeDocument/2006/relationships/hyperlink" Target="https://ico.org.uk/" TargetMode="External"/><Relationship Id="rId27" Type="http://schemas.openxmlformats.org/officeDocument/2006/relationships/header" Target="header3.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e88119-4340-4bb7-b0db-b9f6ffd6dcc4">
      <Terms xmlns="http://schemas.microsoft.com/office/infopath/2007/PartnerControls"/>
    </lcf76f155ced4ddcb4097134ff3c332f>
    <TaxCatchAll xmlns="d3f90aa3-3f3c-49eb-bc7c-27fc757b3e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A357B3AB61104A8430423A15197F52" ma:contentTypeVersion="14" ma:contentTypeDescription="Create a new document." ma:contentTypeScope="" ma:versionID="cf3427befbd7f27b681e8dcb0cab093c">
  <xsd:schema xmlns:xsd="http://www.w3.org/2001/XMLSchema" xmlns:xs="http://www.w3.org/2001/XMLSchema" xmlns:p="http://schemas.microsoft.com/office/2006/metadata/properties" xmlns:ns2="64e88119-4340-4bb7-b0db-b9f6ffd6dcc4" xmlns:ns3="d3f90aa3-3f3c-49eb-bc7c-27fc757b3e17" targetNamespace="http://schemas.microsoft.com/office/2006/metadata/properties" ma:root="true" ma:fieldsID="ac09c64c904104cf0df5481037985a07" ns2:_="" ns3:_="">
    <xsd:import namespace="64e88119-4340-4bb7-b0db-b9f6ffd6dcc4"/>
    <xsd:import namespace="d3f90aa3-3f3c-49eb-bc7c-27fc757b3e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88119-4340-4bb7-b0db-b9f6ffd6dc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0ce2ac-9c0c-45b4-a6c7-09d84095de5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f90aa3-3f3c-49eb-bc7c-27fc757b3e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37997d-648c-433c-8c35-d6f1a830df38}" ma:internalName="TaxCatchAll" ma:showField="CatchAllData" ma:web="d3f90aa3-3f3c-49eb-bc7c-27fc757b3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3905A8-4E3D-46CC-8FFC-D93B6DF56EA6}">
  <ds:schemaRefs>
    <ds:schemaRef ds:uri="http://schemas.openxmlformats.org/officeDocument/2006/bibliography"/>
  </ds:schemaRefs>
</ds:datastoreItem>
</file>

<file path=customXml/itemProps2.xml><?xml version="1.0" encoding="utf-8"?>
<ds:datastoreItem xmlns:ds="http://schemas.openxmlformats.org/officeDocument/2006/customXml" ds:itemID="{C9BA9CCC-79B5-4CBE-A55E-1E6FB7AB3055}">
  <ds:schemaRefs>
    <ds:schemaRef ds:uri="http://purl.org/dc/elements/1.1/"/>
    <ds:schemaRef ds:uri="d3f90aa3-3f3c-49eb-bc7c-27fc757b3e17"/>
    <ds:schemaRef ds:uri="http://www.w3.org/XML/1998/namespace"/>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schemas.microsoft.com/office/infopath/2007/PartnerControls"/>
    <ds:schemaRef ds:uri="64e88119-4340-4bb7-b0db-b9f6ffd6dcc4"/>
    <ds:schemaRef ds:uri="http://purl.org/dc/dcmitype/"/>
  </ds:schemaRefs>
</ds:datastoreItem>
</file>

<file path=customXml/itemProps3.xml><?xml version="1.0" encoding="utf-8"?>
<ds:datastoreItem xmlns:ds="http://schemas.openxmlformats.org/officeDocument/2006/customXml" ds:itemID="{CA7AD7ED-4C00-4802-B03F-2A38AD0A3229}">
  <ds:schemaRefs>
    <ds:schemaRef ds:uri="http://schemas.microsoft.com/sharepoint/v3/contenttype/forms"/>
  </ds:schemaRefs>
</ds:datastoreItem>
</file>

<file path=customXml/itemProps4.xml><?xml version="1.0" encoding="utf-8"?>
<ds:datastoreItem xmlns:ds="http://schemas.openxmlformats.org/officeDocument/2006/customXml" ds:itemID="{A38A9503-4D7C-4064-AB2F-31D77C913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88119-4340-4bb7-b0db-b9f6ffd6dcc4"/>
    <ds:schemaRef ds:uri="d3f90aa3-3f3c-49eb-bc7c-27fc757b3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2811</Words>
  <Characters>16026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Microsoft Word - 2nd Acomb - Waiting-list-policy - V3.docx</vt:lpstr>
    </vt:vector>
  </TitlesOfParts>
  <Company/>
  <LinksUpToDate>false</LinksUpToDate>
  <CharactersWithSpaces>18800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Keeping Information Safe</dc:title>
  <dc:subject/>
  <dc:creator>sarah rands</dc:creator>
  <cp:keywords/>
  <cp:lastModifiedBy>sarah rands</cp:lastModifiedBy>
  <cp:revision>2</cp:revision>
  <dcterms:created xsi:type="dcterms:W3CDTF">2025-04-12T07:30:00Z</dcterms:created>
  <dcterms:modified xsi:type="dcterms:W3CDTF">2025-04-12T07:30:00Z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0x010100AAA357B3AB61104A8430423A15197F52</vt:lpwstr>
  </property>
  <property fmtid="{D5CDD505-2E9C-101B-9397-08002B2CF9AE}" pid="3" name="MediaServiceImageTags">
    <vt:lpwstr/>
  </property>
</Properties>
</file>